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4226" w14:textId="2DFC0B48" w:rsidR="004A593F" w:rsidRPr="00D0038A" w:rsidRDefault="00342AE7" w:rsidP="001C3B18">
      <w:pPr>
        <w:jc w:val="right"/>
        <w:rPr>
          <w:rFonts w:asciiTheme="minorHAnsi" w:hAnsiTheme="minorHAnsi" w:cstheme="minorHAnsi"/>
          <w:color w:val="000000"/>
          <w:lang w:eastAsia="pl-PL"/>
        </w:rPr>
      </w:pPr>
      <w:r w:rsidRPr="00D0038A">
        <w:rPr>
          <w:rFonts w:asciiTheme="minorHAnsi" w:hAnsiTheme="minorHAnsi" w:cstheme="minorHAnsi"/>
          <w:color w:val="000000"/>
          <w:lang w:eastAsia="pl-PL"/>
        </w:rPr>
        <w:t>załącznik nr 3 do SWZ</w:t>
      </w:r>
    </w:p>
    <w:p w14:paraId="72A5991F" w14:textId="3949A385" w:rsidR="004A593F" w:rsidRPr="00D0038A" w:rsidRDefault="00AF0D73" w:rsidP="001C3B18">
      <w:pPr>
        <w:pStyle w:val="Tekstpodstawowy"/>
        <w:tabs>
          <w:tab w:val="left" w:pos="426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038A">
        <w:rPr>
          <w:rFonts w:asciiTheme="minorHAnsi" w:hAnsiTheme="minorHAnsi" w:cstheme="minorHAnsi"/>
          <w:b/>
          <w:sz w:val="24"/>
          <w:szCs w:val="24"/>
          <w:u w:val="single"/>
        </w:rPr>
        <w:t>Wzór umowy</w:t>
      </w:r>
    </w:p>
    <w:p w14:paraId="59130167" w14:textId="77777777" w:rsidR="001C3B18" w:rsidRPr="00D0038A" w:rsidRDefault="001C3B18" w:rsidP="00413F12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F03B10" w14:textId="77777777" w:rsidR="004A593F" w:rsidRPr="00D0038A" w:rsidRDefault="00AF0D73" w:rsidP="00413F12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Umowa zawarta w dniu …………………………………..  pomiędzy:</w:t>
      </w:r>
    </w:p>
    <w:p w14:paraId="6769C3D3" w14:textId="77777777" w:rsidR="00504541" w:rsidRPr="00D0038A" w:rsidRDefault="00AF0D73" w:rsidP="00413F12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Muzeum Zamkowym w Malborku, ul. Starościńska 1, 82-200 Malbork, wpisanym do Rejestru Instytucji Kultury prowadzonym przez Ministra Kultury i Dziedzictwa Narodowego, obejmujący dane wymienione w księdze rejestrowej RIK nr 13/92, NIP 579 10 02 043, BDO: 000525034, </w:t>
      </w:r>
    </w:p>
    <w:p w14:paraId="59A7F478" w14:textId="77777777" w:rsidR="00504541" w:rsidRPr="00D0038A" w:rsidRDefault="00AF0D73" w:rsidP="00413F12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które reprezentuje: </w:t>
      </w:r>
    </w:p>
    <w:p w14:paraId="7944C53E" w14:textId="77777777" w:rsidR="00504541" w:rsidRPr="00D0038A" w:rsidRDefault="00AF0D73" w:rsidP="00413F12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dr hab. Janusza TRUPINDA – Dyrektor Muzeum Zamkowego w Malborku, </w:t>
      </w:r>
    </w:p>
    <w:p w14:paraId="497A31F8" w14:textId="3F92B715" w:rsidR="00504541" w:rsidRPr="00D0038A" w:rsidRDefault="00AF0D73" w:rsidP="00161744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zwanym dalej </w:t>
      </w:r>
      <w:r w:rsidR="00504541" w:rsidRPr="00D0038A">
        <w:rPr>
          <w:rFonts w:asciiTheme="minorHAnsi" w:hAnsiTheme="minorHAnsi" w:cstheme="minorHAnsi"/>
          <w:sz w:val="24"/>
          <w:szCs w:val="24"/>
        </w:rPr>
        <w:t>„</w:t>
      </w:r>
      <w:r w:rsidRPr="00D0038A">
        <w:rPr>
          <w:rFonts w:asciiTheme="minorHAnsi" w:hAnsiTheme="minorHAnsi" w:cstheme="minorHAnsi"/>
          <w:sz w:val="24"/>
          <w:szCs w:val="24"/>
        </w:rPr>
        <w:t>Zamawiającym</w:t>
      </w:r>
      <w:r w:rsidR="00504541" w:rsidRPr="00D0038A">
        <w:rPr>
          <w:rFonts w:asciiTheme="minorHAnsi" w:hAnsiTheme="minorHAnsi" w:cstheme="minorHAnsi"/>
          <w:sz w:val="24"/>
          <w:szCs w:val="24"/>
        </w:rPr>
        <w:t>”</w:t>
      </w:r>
      <w:bookmarkStart w:id="0" w:name="_GoBack"/>
      <w:bookmarkEnd w:id="0"/>
    </w:p>
    <w:p w14:paraId="7E494395" w14:textId="0F51A1E6" w:rsidR="004A593F" w:rsidRPr="00D0038A" w:rsidRDefault="00AF0D73" w:rsidP="00161744">
      <w:pPr>
        <w:pStyle w:val="Standard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a ……………………</w:t>
      </w:r>
      <w:r w:rsidR="00161744">
        <w:rPr>
          <w:rFonts w:asciiTheme="minorHAnsi" w:hAnsiTheme="minorHAnsi" w:cstheme="minorHAnsi"/>
        </w:rPr>
        <w:t xml:space="preserve">…………………………………………………………………………….   </w:t>
      </w:r>
      <w:r w:rsidRPr="00D0038A">
        <w:rPr>
          <w:rFonts w:asciiTheme="minorHAnsi" w:hAnsiTheme="minorHAnsi" w:cstheme="minorHAnsi"/>
        </w:rPr>
        <w:t>reprezentowanym przez: ……………………………</w:t>
      </w:r>
      <w:r w:rsidR="00161744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zwanym dalej </w:t>
      </w:r>
      <w:r w:rsidR="00504541" w:rsidRPr="00D0038A">
        <w:rPr>
          <w:rFonts w:asciiTheme="minorHAnsi" w:hAnsiTheme="minorHAnsi" w:cstheme="minorHAnsi"/>
        </w:rPr>
        <w:t>„</w:t>
      </w:r>
      <w:r w:rsidRPr="00D0038A">
        <w:rPr>
          <w:rFonts w:asciiTheme="minorHAnsi" w:hAnsiTheme="minorHAnsi" w:cstheme="minorHAnsi"/>
        </w:rPr>
        <w:t>Wykonawcą</w:t>
      </w:r>
      <w:r w:rsidR="00504541" w:rsidRPr="00D0038A">
        <w:rPr>
          <w:rFonts w:asciiTheme="minorHAnsi" w:hAnsiTheme="minorHAnsi" w:cstheme="minorHAnsi"/>
        </w:rPr>
        <w:t>”</w:t>
      </w:r>
    </w:p>
    <w:p w14:paraId="5BB2B5BF" w14:textId="77777777" w:rsidR="004A593F" w:rsidRPr="00D0038A" w:rsidRDefault="004A593F" w:rsidP="001C3B18">
      <w:pPr>
        <w:spacing w:before="120" w:line="360" w:lineRule="auto"/>
        <w:jc w:val="both"/>
        <w:rPr>
          <w:rFonts w:asciiTheme="minorHAnsi" w:hAnsiTheme="minorHAnsi" w:cstheme="minorHAnsi"/>
        </w:rPr>
      </w:pPr>
    </w:p>
    <w:p w14:paraId="71F33BB9" w14:textId="68709372" w:rsidR="004A593F" w:rsidRPr="00D0038A" w:rsidRDefault="00AF0D73" w:rsidP="00413F12">
      <w:pPr>
        <w:jc w:val="center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wyniku przeprowadzonego postępowania o udzielenie zamówienia publicznego prowadzonego w trybie przetargu nieograniczonego o wartości zamówienia powyżej kwot określonych w przepisach wydanych na podstawie przepisów ustawy z dnia 11 września 2019 r. Prawo zamówień publicznych (</w:t>
      </w:r>
      <w:r w:rsidR="00E87670" w:rsidRPr="00D0038A">
        <w:rPr>
          <w:rFonts w:asciiTheme="minorHAnsi" w:hAnsiTheme="minorHAnsi" w:cstheme="minorHAnsi"/>
        </w:rPr>
        <w:t xml:space="preserve">dalej, </w:t>
      </w:r>
      <w:r w:rsidRPr="00D0038A">
        <w:rPr>
          <w:rFonts w:asciiTheme="minorHAnsi" w:hAnsiTheme="minorHAnsi" w:cstheme="minorHAnsi"/>
        </w:rPr>
        <w:t xml:space="preserve">PZP”) w związku z </w:t>
      </w:r>
      <w:r w:rsidR="00504541" w:rsidRPr="00D0038A">
        <w:rPr>
          <w:rFonts w:asciiTheme="minorHAnsi" w:hAnsiTheme="minorHAnsi" w:cstheme="minorHAnsi"/>
        </w:rPr>
        <w:t>wyborem</w:t>
      </w:r>
      <w:r w:rsidRPr="00D0038A">
        <w:rPr>
          <w:rFonts w:asciiTheme="minorHAnsi" w:hAnsiTheme="minorHAnsi" w:cstheme="minorHAnsi"/>
        </w:rPr>
        <w:t xml:space="preserve"> oferty</w:t>
      </w:r>
      <w:r w:rsidR="00504541" w:rsidRPr="00D0038A">
        <w:rPr>
          <w:rFonts w:asciiTheme="minorHAnsi" w:hAnsiTheme="minorHAnsi" w:cstheme="minorHAnsi"/>
        </w:rPr>
        <w:t xml:space="preserve"> Wykonawcy</w:t>
      </w:r>
      <w:r w:rsidRPr="00D0038A">
        <w:rPr>
          <w:rFonts w:asciiTheme="minorHAnsi" w:hAnsiTheme="minorHAnsi" w:cstheme="minorHAnsi"/>
        </w:rPr>
        <w:t>, została zawarta umowa o następującej treści:</w:t>
      </w:r>
    </w:p>
    <w:p w14:paraId="1B471229" w14:textId="77777777" w:rsidR="004A593F" w:rsidRPr="00D0038A" w:rsidRDefault="004A593F" w:rsidP="001C3B18">
      <w:pPr>
        <w:jc w:val="both"/>
        <w:rPr>
          <w:rFonts w:asciiTheme="minorHAnsi" w:hAnsiTheme="minorHAnsi" w:cstheme="minorHAnsi"/>
        </w:rPr>
      </w:pPr>
    </w:p>
    <w:p w14:paraId="10905C61" w14:textId="77777777" w:rsidR="004A593F" w:rsidRPr="00D0038A" w:rsidRDefault="00AF0D73" w:rsidP="001C3B18">
      <w:pPr>
        <w:jc w:val="center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1. PRZEDMIOT UMOWY</w:t>
      </w:r>
    </w:p>
    <w:p w14:paraId="0D34B288" w14:textId="5B56D7DF" w:rsidR="004A593F" w:rsidRPr="00D0038A" w:rsidRDefault="00AF0D73" w:rsidP="00413F12">
      <w:pPr>
        <w:numPr>
          <w:ilvl w:val="0"/>
          <w:numId w:val="2"/>
        </w:numPr>
        <w:tabs>
          <w:tab w:val="left" w:pos="-6300"/>
          <w:tab w:val="left" w:pos="0"/>
          <w:tab w:val="left" w:pos="720"/>
        </w:tabs>
        <w:ind w:left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Zamawiający powierza, a Wykonawca przyjmuje do wykonania usługę</w:t>
      </w:r>
      <w:r w:rsidRPr="00D0038A">
        <w:rPr>
          <w:rFonts w:asciiTheme="minorHAnsi" w:hAnsiTheme="minorHAnsi" w:cstheme="minorHAnsi"/>
          <w:b/>
        </w:rPr>
        <w:t xml:space="preserve"> opracowania i udostępniania systemu oprowadzania audiowizualnego z aplikacją na urządzenia mobilne w Muzeum Zamkowym w Malborku, Zamku w Kwidzynie i Zamku w Sztumie - Znak sprawy: </w:t>
      </w:r>
      <w:r w:rsidR="00353733" w:rsidRPr="00D0038A">
        <w:rPr>
          <w:rFonts w:asciiTheme="minorHAnsi" w:hAnsiTheme="minorHAnsi" w:cstheme="minorHAnsi"/>
          <w:b/>
        </w:rPr>
        <w:t>ZP.2611.6.1.2021.bm</w:t>
      </w:r>
      <w:r w:rsidR="00504541" w:rsidRPr="00D0038A">
        <w:rPr>
          <w:rFonts w:asciiTheme="minorHAnsi" w:hAnsiTheme="minorHAnsi" w:cstheme="minorHAnsi"/>
          <w:b/>
        </w:rPr>
        <w:t>,</w:t>
      </w:r>
      <w:r w:rsidRPr="00D0038A">
        <w:rPr>
          <w:rFonts w:asciiTheme="minorHAnsi" w:hAnsiTheme="minorHAnsi" w:cstheme="minorHAnsi"/>
          <w:b/>
        </w:rPr>
        <w:t xml:space="preserve"> </w:t>
      </w:r>
      <w:r w:rsidRPr="00D0038A">
        <w:rPr>
          <w:rFonts w:asciiTheme="minorHAnsi" w:hAnsiTheme="minorHAnsi" w:cstheme="minorHAnsi"/>
        </w:rPr>
        <w:t>zwaną dalej „Przedmiotem Umowy”.</w:t>
      </w:r>
    </w:p>
    <w:p w14:paraId="39B1D536" w14:textId="1D6453C0" w:rsidR="004A593F" w:rsidRPr="00D0038A" w:rsidRDefault="00AF0D73" w:rsidP="00413F12">
      <w:pPr>
        <w:numPr>
          <w:ilvl w:val="0"/>
          <w:numId w:val="1"/>
        </w:numPr>
        <w:tabs>
          <w:tab w:val="left" w:pos="-6300"/>
          <w:tab w:val="left" w:pos="0"/>
          <w:tab w:val="left" w:pos="720"/>
        </w:tabs>
        <w:ind w:left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ramach realizacji Przedmiotu Umowy, o którym mowa w ust. 1</w:t>
      </w:r>
      <w:r w:rsidR="00504541" w:rsidRPr="00D0038A">
        <w:rPr>
          <w:rFonts w:asciiTheme="minorHAnsi" w:hAnsiTheme="minorHAnsi" w:cstheme="minorHAnsi"/>
        </w:rPr>
        <w:t xml:space="preserve"> powyżej</w:t>
      </w:r>
      <w:r w:rsidRPr="00D0038A">
        <w:rPr>
          <w:rFonts w:asciiTheme="minorHAnsi" w:hAnsiTheme="minorHAnsi" w:cstheme="minorHAnsi"/>
        </w:rPr>
        <w:t>, Wykonawca zapewni 1800 sztuk w</w:t>
      </w:r>
      <w:r w:rsidRPr="00D0038A">
        <w:rPr>
          <w:rFonts w:asciiTheme="minorHAnsi" w:hAnsiTheme="minorHAnsi" w:cstheme="minorHAnsi"/>
          <w:b/>
        </w:rPr>
        <w:t xml:space="preserve"> </w:t>
      </w:r>
      <w:r w:rsidRPr="00D0038A">
        <w:rPr>
          <w:rFonts w:asciiTheme="minorHAnsi" w:hAnsiTheme="minorHAnsi" w:cstheme="minorHAnsi"/>
        </w:rPr>
        <w:t>okresie od 01.05. do 30.09. (w tym 100 sztuk dla Zamku w Kwidzynie i 60 sztuk dla Zamku w Sztumie)</w:t>
      </w:r>
      <w:r w:rsidR="00D06B2E" w:rsidRPr="00D0038A">
        <w:rPr>
          <w:rFonts w:asciiTheme="minorHAnsi" w:hAnsiTheme="minorHAnsi" w:cstheme="minorHAnsi"/>
        </w:rPr>
        <w:t xml:space="preserve"> oraz</w:t>
      </w:r>
      <w:r w:rsidRPr="00D0038A">
        <w:rPr>
          <w:rFonts w:asciiTheme="minorHAnsi" w:hAnsiTheme="minorHAnsi" w:cstheme="minorHAnsi"/>
        </w:rPr>
        <w:t xml:space="preserve"> 650 sztuk (w tym 70 sztuk dla Zamku w Kwidzynie i 30 sztuk dla Zamku w Sztumie) w okresie od 01.10 do 30.04. -</w:t>
      </w:r>
      <w:r w:rsidR="00D06B2E" w:rsidRPr="00D0038A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audioprzewodników wraz z przynależnymi treściami opracowanymi w formie tekstu, obrazu i głosu o parametrach technicznych i terminach określonych w Załączniku nr 1 </w:t>
      </w:r>
      <w:r w:rsidR="00D06B2E" w:rsidRPr="00D0038A">
        <w:rPr>
          <w:rFonts w:asciiTheme="minorHAnsi" w:hAnsiTheme="minorHAnsi" w:cstheme="minorHAnsi"/>
        </w:rPr>
        <w:t xml:space="preserve">do </w:t>
      </w:r>
      <w:r w:rsidR="00E87670" w:rsidRPr="00D0038A">
        <w:rPr>
          <w:rFonts w:asciiTheme="minorHAnsi" w:hAnsiTheme="minorHAnsi" w:cstheme="minorHAnsi"/>
        </w:rPr>
        <w:t xml:space="preserve">Umowy – </w:t>
      </w:r>
      <w:r w:rsidR="00E87670">
        <w:rPr>
          <w:rFonts w:asciiTheme="minorHAnsi" w:hAnsiTheme="minorHAnsi" w:cstheme="minorHAnsi"/>
        </w:rPr>
        <w:t>Opis</w:t>
      </w:r>
      <w:r w:rsidR="00361318">
        <w:rPr>
          <w:rFonts w:asciiTheme="minorHAnsi" w:hAnsiTheme="minorHAnsi" w:cstheme="minorHAnsi"/>
        </w:rPr>
        <w:t xml:space="preserve"> przedmiotu zamówienia (</w:t>
      </w:r>
      <w:r w:rsidRPr="00D0038A">
        <w:rPr>
          <w:rFonts w:asciiTheme="minorHAnsi" w:hAnsiTheme="minorHAnsi" w:cstheme="minorHAnsi"/>
        </w:rPr>
        <w:t>OPZ).</w:t>
      </w:r>
    </w:p>
    <w:p w14:paraId="764D4F3B" w14:textId="2F233209" w:rsidR="004A593F" w:rsidRPr="00D0038A" w:rsidRDefault="00AF0D73" w:rsidP="00413F12">
      <w:pPr>
        <w:numPr>
          <w:ilvl w:val="0"/>
          <w:numId w:val="1"/>
        </w:numPr>
        <w:tabs>
          <w:tab w:val="left" w:pos="-6300"/>
          <w:tab w:val="left" w:pos="0"/>
          <w:tab w:val="left" w:pos="720"/>
        </w:tabs>
        <w:ind w:left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Szczegółowe zasady wykonywania Przedmiotu Umowy, a w szczególności opracowania treści przynależnych określa Załącznik nr 1</w:t>
      </w:r>
      <w:r w:rsidR="00D06B2E" w:rsidRPr="00D0038A">
        <w:rPr>
          <w:rFonts w:asciiTheme="minorHAnsi" w:hAnsiTheme="minorHAnsi" w:cstheme="minorHAnsi"/>
        </w:rPr>
        <w:t xml:space="preserve"> do </w:t>
      </w:r>
      <w:r w:rsidR="00B40A9A" w:rsidRPr="00D0038A">
        <w:rPr>
          <w:rFonts w:asciiTheme="minorHAnsi" w:hAnsiTheme="minorHAnsi" w:cstheme="minorHAnsi"/>
        </w:rPr>
        <w:t>U</w:t>
      </w:r>
      <w:r w:rsidR="00D06B2E" w:rsidRPr="00D0038A">
        <w:rPr>
          <w:rFonts w:asciiTheme="minorHAnsi" w:hAnsiTheme="minorHAnsi" w:cstheme="minorHAnsi"/>
        </w:rPr>
        <w:t>mowy</w:t>
      </w:r>
      <w:r w:rsidRPr="00D0038A">
        <w:rPr>
          <w:rFonts w:asciiTheme="minorHAnsi" w:hAnsiTheme="minorHAnsi" w:cstheme="minorHAnsi"/>
        </w:rPr>
        <w:t>.</w:t>
      </w:r>
    </w:p>
    <w:p w14:paraId="0EE589BD" w14:textId="77777777" w:rsidR="00A03C25" w:rsidRPr="00D0038A" w:rsidRDefault="00A03C25" w:rsidP="00413F12">
      <w:pPr>
        <w:numPr>
          <w:ilvl w:val="0"/>
          <w:numId w:val="1"/>
        </w:numPr>
        <w:tabs>
          <w:tab w:val="left" w:pos="-6300"/>
          <w:tab w:val="left" w:pos="0"/>
          <w:tab w:val="left" w:pos="720"/>
        </w:tabs>
        <w:ind w:left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Zamawiający przed podpisaniem Umowy przekazał Wykonawcy materiały służące do opracowania treści przynależnych do audioprzewodników.</w:t>
      </w:r>
    </w:p>
    <w:p w14:paraId="16E1E284" w14:textId="77777777" w:rsidR="004A593F" w:rsidRPr="00D0038A" w:rsidRDefault="00AF0D73" w:rsidP="004F533C">
      <w:pPr>
        <w:pStyle w:val="Nagwek"/>
        <w:tabs>
          <w:tab w:val="left" w:pos="540"/>
        </w:tabs>
        <w:ind w:left="142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  <w:highlight w:val="yellow"/>
        </w:rPr>
        <w:t xml:space="preserve"> </w:t>
      </w:r>
    </w:p>
    <w:p w14:paraId="72BBA709" w14:textId="77777777" w:rsidR="004A593F" w:rsidRPr="00D0038A" w:rsidRDefault="00AF0D73" w:rsidP="004F533C">
      <w:pPr>
        <w:pStyle w:val="Nagwek"/>
        <w:tabs>
          <w:tab w:val="left" w:pos="540"/>
        </w:tabs>
        <w:ind w:left="142"/>
        <w:jc w:val="center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2. TERMIN WYKONANIA</w:t>
      </w:r>
    </w:p>
    <w:p w14:paraId="2403F03E" w14:textId="30241ECE" w:rsidR="009B1734" w:rsidRPr="00D0038A" w:rsidRDefault="00AF0D73" w:rsidP="00DD4DCB">
      <w:pPr>
        <w:numPr>
          <w:ilvl w:val="0"/>
          <w:numId w:val="4"/>
        </w:numPr>
        <w:tabs>
          <w:tab w:val="left" w:pos="426"/>
          <w:tab w:val="left" w:pos="720"/>
        </w:tabs>
        <w:ind w:left="426" w:hanging="426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</w:rPr>
        <w:t xml:space="preserve">Wykonawca zobowiązuje się </w:t>
      </w:r>
      <w:r w:rsidR="008840B8" w:rsidRPr="00D0038A">
        <w:rPr>
          <w:rFonts w:asciiTheme="minorHAnsi" w:hAnsiTheme="minorHAnsi" w:cstheme="minorHAnsi"/>
        </w:rPr>
        <w:t>opracować</w:t>
      </w:r>
      <w:r w:rsidR="00776715" w:rsidRPr="00D0038A">
        <w:rPr>
          <w:rFonts w:asciiTheme="minorHAnsi" w:hAnsiTheme="minorHAnsi" w:cstheme="minorHAnsi"/>
        </w:rPr>
        <w:t xml:space="preserve"> </w:t>
      </w:r>
      <w:r w:rsidR="00BA2BFA" w:rsidRPr="00D0038A">
        <w:rPr>
          <w:rFonts w:asciiTheme="minorHAnsi" w:hAnsiTheme="minorHAnsi" w:cstheme="minorHAnsi"/>
        </w:rPr>
        <w:t>treści przynależn</w:t>
      </w:r>
      <w:r w:rsidR="001324AE">
        <w:rPr>
          <w:rFonts w:asciiTheme="minorHAnsi" w:hAnsiTheme="minorHAnsi" w:cstheme="minorHAnsi"/>
        </w:rPr>
        <w:t>e</w:t>
      </w:r>
      <w:r w:rsidR="00BA2BFA" w:rsidRPr="00D0038A">
        <w:rPr>
          <w:rFonts w:asciiTheme="minorHAnsi" w:hAnsiTheme="minorHAnsi" w:cstheme="minorHAnsi"/>
        </w:rPr>
        <w:t xml:space="preserve"> dla audioprzewodników na podstawie przekazanych </w:t>
      </w:r>
      <w:r w:rsidR="009E59C5" w:rsidRPr="00D0038A">
        <w:rPr>
          <w:rFonts w:asciiTheme="minorHAnsi" w:hAnsiTheme="minorHAnsi" w:cstheme="minorHAnsi"/>
        </w:rPr>
        <w:t xml:space="preserve">przez Zamawiającego </w:t>
      </w:r>
      <w:r w:rsidR="00BA2BFA" w:rsidRPr="00D0038A">
        <w:rPr>
          <w:rFonts w:asciiTheme="minorHAnsi" w:hAnsiTheme="minorHAnsi" w:cstheme="minorHAnsi"/>
        </w:rPr>
        <w:t xml:space="preserve">materiałów </w:t>
      </w:r>
      <w:r w:rsidR="00A17D95">
        <w:rPr>
          <w:rFonts w:asciiTheme="minorHAnsi" w:hAnsiTheme="minorHAnsi" w:cstheme="minorHAnsi"/>
        </w:rPr>
        <w:t xml:space="preserve">w formie tekstów i zdjęć </w:t>
      </w:r>
      <w:r w:rsidR="00BA2BFA" w:rsidRPr="00D0038A">
        <w:rPr>
          <w:rFonts w:asciiTheme="minorHAnsi" w:hAnsiTheme="minorHAnsi" w:cstheme="minorHAnsi"/>
        </w:rPr>
        <w:t xml:space="preserve">oraz załącznika nr 1 do Umowy </w:t>
      </w:r>
      <w:r w:rsidR="003D44F6" w:rsidRPr="00D0038A">
        <w:rPr>
          <w:rFonts w:asciiTheme="minorHAnsi" w:hAnsiTheme="minorHAnsi" w:cstheme="minorHAnsi"/>
        </w:rPr>
        <w:t xml:space="preserve">i </w:t>
      </w:r>
      <w:r w:rsidR="00A03C25" w:rsidRPr="00D0038A">
        <w:rPr>
          <w:rFonts w:asciiTheme="minorHAnsi" w:hAnsiTheme="minorHAnsi" w:cstheme="minorHAnsi"/>
        </w:rPr>
        <w:t xml:space="preserve">po uzyskaniu pisemnej akceptacji Zamawiającego </w:t>
      </w:r>
      <w:r w:rsidR="000508EB" w:rsidRPr="00D0038A">
        <w:rPr>
          <w:rFonts w:asciiTheme="minorHAnsi" w:hAnsiTheme="minorHAnsi" w:cstheme="minorHAnsi"/>
        </w:rPr>
        <w:t xml:space="preserve">wprowadzić je do audioprzewodników i </w:t>
      </w:r>
      <w:r w:rsidR="009E59C5" w:rsidRPr="00D0038A">
        <w:rPr>
          <w:rFonts w:asciiTheme="minorHAnsi" w:hAnsiTheme="minorHAnsi" w:cstheme="minorHAnsi"/>
        </w:rPr>
        <w:t xml:space="preserve">świadczyć </w:t>
      </w:r>
      <w:r w:rsidRPr="00D0038A">
        <w:rPr>
          <w:rFonts w:asciiTheme="minorHAnsi" w:hAnsiTheme="minorHAnsi" w:cstheme="minorHAnsi"/>
        </w:rPr>
        <w:t xml:space="preserve">usługi </w:t>
      </w:r>
      <w:r w:rsidR="009E59C5" w:rsidRPr="00D0038A">
        <w:rPr>
          <w:rFonts w:asciiTheme="minorHAnsi" w:hAnsiTheme="minorHAnsi" w:cstheme="minorHAnsi"/>
        </w:rPr>
        <w:t xml:space="preserve">zgodnie z załącznikiem nr 1 </w:t>
      </w:r>
      <w:r w:rsidR="00921957" w:rsidRPr="00D0038A">
        <w:rPr>
          <w:rFonts w:asciiTheme="minorHAnsi" w:hAnsiTheme="minorHAnsi" w:cstheme="minorHAnsi"/>
        </w:rPr>
        <w:t xml:space="preserve">do </w:t>
      </w:r>
      <w:r w:rsidR="00B40A9A" w:rsidRPr="00D0038A">
        <w:rPr>
          <w:rFonts w:asciiTheme="minorHAnsi" w:hAnsiTheme="minorHAnsi" w:cstheme="minorHAnsi"/>
        </w:rPr>
        <w:t>U</w:t>
      </w:r>
      <w:r w:rsidR="00921957" w:rsidRPr="00D0038A">
        <w:rPr>
          <w:rFonts w:asciiTheme="minorHAnsi" w:hAnsiTheme="minorHAnsi" w:cstheme="minorHAnsi"/>
        </w:rPr>
        <w:t xml:space="preserve">mowy </w:t>
      </w:r>
      <w:r w:rsidR="009E59C5" w:rsidRPr="00D0038A">
        <w:rPr>
          <w:rFonts w:asciiTheme="minorHAnsi" w:hAnsiTheme="minorHAnsi" w:cstheme="minorHAnsi"/>
        </w:rPr>
        <w:t>według bieżącego zapotrzebowania</w:t>
      </w:r>
      <w:r w:rsidRPr="00D0038A">
        <w:rPr>
          <w:rFonts w:asciiTheme="minorHAnsi" w:hAnsiTheme="minorHAnsi" w:cstheme="minorHAnsi"/>
        </w:rPr>
        <w:t xml:space="preserve"> </w:t>
      </w:r>
      <w:r w:rsidR="00BA2BFA" w:rsidRPr="00D0038A">
        <w:rPr>
          <w:rFonts w:asciiTheme="minorHAnsi" w:hAnsiTheme="minorHAnsi" w:cstheme="minorHAnsi"/>
        </w:rPr>
        <w:t>wynikającego z ruchu turystycznego</w:t>
      </w:r>
      <w:r w:rsidR="003D44F6" w:rsidRPr="00D0038A">
        <w:rPr>
          <w:rFonts w:asciiTheme="minorHAnsi" w:hAnsiTheme="minorHAnsi" w:cstheme="minorHAnsi"/>
        </w:rPr>
        <w:t>.</w:t>
      </w:r>
      <w:r w:rsidR="00DD4DCB">
        <w:rPr>
          <w:rFonts w:asciiTheme="minorHAnsi" w:hAnsiTheme="minorHAnsi" w:cstheme="minorHAnsi"/>
        </w:rPr>
        <w:t xml:space="preserve"> Zdanie pierwsze stosuje się odpowiednio do postanowień </w:t>
      </w:r>
      <w:r w:rsidR="00DD4DCB" w:rsidRPr="00D0038A">
        <w:rPr>
          <w:rFonts w:asciiTheme="minorHAnsi" w:hAnsiTheme="minorHAnsi" w:cstheme="minorHAnsi"/>
        </w:rPr>
        <w:t>§</w:t>
      </w:r>
      <w:r w:rsidR="00DD4DCB">
        <w:rPr>
          <w:rFonts w:asciiTheme="minorHAnsi" w:hAnsiTheme="minorHAnsi" w:cstheme="minorHAnsi"/>
        </w:rPr>
        <w:t xml:space="preserve"> 6 ust. </w:t>
      </w:r>
      <w:r w:rsidR="00407343">
        <w:rPr>
          <w:rFonts w:asciiTheme="minorHAnsi" w:hAnsiTheme="minorHAnsi" w:cstheme="minorHAnsi"/>
        </w:rPr>
        <w:t>7</w:t>
      </w:r>
      <w:r w:rsidR="00DD4DCB">
        <w:rPr>
          <w:rFonts w:asciiTheme="minorHAnsi" w:hAnsiTheme="minorHAnsi" w:cstheme="minorHAnsi"/>
        </w:rPr>
        <w:t xml:space="preserve"> litera b).</w:t>
      </w:r>
    </w:p>
    <w:p w14:paraId="236A5F01" w14:textId="6CA53DB8" w:rsidR="001E5620" w:rsidRPr="00D0038A" w:rsidRDefault="00594A75" w:rsidP="004F533C">
      <w:pPr>
        <w:numPr>
          <w:ilvl w:val="0"/>
          <w:numId w:val="4"/>
        </w:numPr>
        <w:tabs>
          <w:tab w:val="left" w:pos="426"/>
          <w:tab w:val="left" w:pos="720"/>
        </w:tabs>
        <w:ind w:left="426" w:hanging="426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</w:rPr>
        <w:lastRenderedPageBreak/>
        <w:t xml:space="preserve">Wykonawca zobowiązuję się rozpocząć udostępnianie zwiedzającym systemu oprowadzania audiowizualnego nie później niż po upływie 45 dni </w:t>
      </w:r>
      <w:r w:rsidR="00372FC9">
        <w:rPr>
          <w:rFonts w:asciiTheme="minorHAnsi" w:hAnsiTheme="minorHAnsi" w:cstheme="minorHAnsi"/>
        </w:rPr>
        <w:t xml:space="preserve">kalendarzowych </w:t>
      </w:r>
      <w:r w:rsidRPr="00D0038A">
        <w:rPr>
          <w:rFonts w:asciiTheme="minorHAnsi" w:hAnsiTheme="minorHAnsi" w:cstheme="minorHAnsi"/>
        </w:rPr>
        <w:t xml:space="preserve">od dnia </w:t>
      </w:r>
      <w:r w:rsidR="00921957" w:rsidRPr="00D0038A">
        <w:rPr>
          <w:rFonts w:asciiTheme="minorHAnsi" w:hAnsiTheme="minorHAnsi" w:cstheme="minorHAnsi"/>
        </w:rPr>
        <w:t xml:space="preserve">zawarcia </w:t>
      </w:r>
      <w:r w:rsidRPr="00D0038A">
        <w:rPr>
          <w:rFonts w:asciiTheme="minorHAnsi" w:hAnsiTheme="minorHAnsi" w:cstheme="minorHAnsi"/>
        </w:rPr>
        <w:t>umowy</w:t>
      </w:r>
      <w:r w:rsidR="001E5620" w:rsidRPr="00D0038A">
        <w:rPr>
          <w:rFonts w:asciiTheme="minorHAnsi" w:hAnsiTheme="minorHAnsi" w:cstheme="minorHAnsi"/>
        </w:rPr>
        <w:t>, przy czym:</w:t>
      </w:r>
    </w:p>
    <w:p w14:paraId="46244A9F" w14:textId="26970574" w:rsidR="00594A75" w:rsidRPr="00D0038A" w:rsidRDefault="001E5620" w:rsidP="001E5620">
      <w:pPr>
        <w:tabs>
          <w:tab w:val="left" w:pos="426"/>
          <w:tab w:val="left" w:pos="720"/>
        </w:tabs>
        <w:ind w:left="426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</w:rPr>
        <w:t xml:space="preserve">2.1. Wszystkie scenariusze, tłumaczenia i nagrania dla Muzeum Zamkowego w Malborku, Zamku w Kwidzynie i Zamku w </w:t>
      </w:r>
      <w:r w:rsidR="00E87670" w:rsidRPr="00D0038A">
        <w:rPr>
          <w:rFonts w:asciiTheme="minorHAnsi" w:hAnsiTheme="minorHAnsi" w:cstheme="minorHAnsi"/>
        </w:rPr>
        <w:t>Sztumie zostaną</w:t>
      </w:r>
      <w:r w:rsidRPr="00D0038A">
        <w:rPr>
          <w:rFonts w:asciiTheme="minorHAnsi" w:hAnsiTheme="minorHAnsi" w:cstheme="minorHAnsi"/>
        </w:rPr>
        <w:t xml:space="preserve"> przez Wykonawcę wykonane i zainstalowane we wszystkich </w:t>
      </w:r>
      <w:r w:rsidR="00E87670" w:rsidRPr="00D0038A">
        <w:rPr>
          <w:rFonts w:asciiTheme="minorHAnsi" w:hAnsiTheme="minorHAnsi" w:cstheme="minorHAnsi"/>
        </w:rPr>
        <w:t>urządzeniach odsłuchowych</w:t>
      </w:r>
      <w:r w:rsidRPr="00D0038A">
        <w:rPr>
          <w:rFonts w:asciiTheme="minorHAnsi" w:hAnsiTheme="minorHAnsi" w:cstheme="minorHAnsi"/>
        </w:rPr>
        <w:t xml:space="preserve"> (audioprzewodnikach) </w:t>
      </w:r>
      <w:r w:rsidR="008A5C18">
        <w:rPr>
          <w:rFonts w:asciiTheme="minorHAnsi" w:hAnsiTheme="minorHAnsi" w:cstheme="minorHAnsi"/>
        </w:rPr>
        <w:t>zgodnie z wymogami określonymi w załączniku n</w:t>
      </w:r>
      <w:r w:rsidR="00142292">
        <w:rPr>
          <w:rFonts w:asciiTheme="minorHAnsi" w:hAnsiTheme="minorHAnsi" w:cstheme="minorHAnsi"/>
        </w:rPr>
        <w:t xml:space="preserve">r 1 </w:t>
      </w:r>
      <w:r w:rsidR="00E87670">
        <w:rPr>
          <w:rFonts w:asciiTheme="minorHAnsi" w:hAnsiTheme="minorHAnsi" w:cstheme="minorHAnsi"/>
        </w:rPr>
        <w:t>do Umowy</w:t>
      </w:r>
      <w:r w:rsidR="00142292">
        <w:rPr>
          <w:rFonts w:asciiTheme="minorHAnsi" w:hAnsiTheme="minorHAnsi" w:cstheme="minorHAnsi"/>
        </w:rPr>
        <w:t xml:space="preserve"> </w:t>
      </w:r>
      <w:r w:rsidR="00F41599">
        <w:rPr>
          <w:rFonts w:asciiTheme="minorHAnsi" w:hAnsiTheme="minorHAnsi" w:cstheme="minorHAnsi"/>
        </w:rPr>
        <w:t>(</w:t>
      </w:r>
      <w:r w:rsidR="00142292">
        <w:rPr>
          <w:rFonts w:asciiTheme="minorHAnsi" w:hAnsiTheme="minorHAnsi" w:cstheme="minorHAnsi"/>
        </w:rPr>
        <w:t xml:space="preserve">pkt. II </w:t>
      </w:r>
      <w:proofErr w:type="spellStart"/>
      <w:r w:rsidR="00142292">
        <w:rPr>
          <w:rFonts w:asciiTheme="minorHAnsi" w:hAnsiTheme="minorHAnsi" w:cstheme="minorHAnsi"/>
        </w:rPr>
        <w:t>ppkt</w:t>
      </w:r>
      <w:proofErr w:type="spellEnd"/>
      <w:r w:rsidR="00142292">
        <w:rPr>
          <w:rFonts w:asciiTheme="minorHAnsi" w:hAnsiTheme="minorHAnsi" w:cstheme="minorHAnsi"/>
        </w:rPr>
        <w:t>. 5</w:t>
      </w:r>
      <w:r w:rsidR="00F41599">
        <w:rPr>
          <w:rFonts w:asciiTheme="minorHAnsi" w:hAnsiTheme="minorHAnsi" w:cstheme="minorHAnsi"/>
        </w:rPr>
        <w:t>)</w:t>
      </w:r>
      <w:r w:rsidR="00142292">
        <w:rPr>
          <w:rFonts w:asciiTheme="minorHAnsi" w:hAnsiTheme="minorHAnsi" w:cstheme="minorHAnsi"/>
        </w:rPr>
        <w:t xml:space="preserve"> </w:t>
      </w:r>
      <w:r w:rsidR="00E87670" w:rsidRPr="00D0038A">
        <w:rPr>
          <w:rFonts w:asciiTheme="minorHAnsi" w:hAnsiTheme="minorHAnsi" w:cstheme="minorHAnsi"/>
        </w:rPr>
        <w:t>do 45</w:t>
      </w:r>
      <w:r w:rsidR="00E87670">
        <w:rPr>
          <w:rFonts w:asciiTheme="minorHAnsi" w:hAnsiTheme="minorHAnsi" w:cstheme="minorHAnsi"/>
        </w:rPr>
        <w:t xml:space="preserve"> </w:t>
      </w:r>
      <w:r w:rsidR="00E87670" w:rsidRPr="00D0038A">
        <w:rPr>
          <w:rFonts w:asciiTheme="minorHAnsi" w:hAnsiTheme="minorHAnsi" w:cstheme="minorHAnsi"/>
        </w:rPr>
        <w:t>dni</w:t>
      </w:r>
      <w:r w:rsidRPr="00D0038A">
        <w:rPr>
          <w:rFonts w:asciiTheme="minorHAnsi" w:hAnsiTheme="minorHAnsi" w:cstheme="minorHAnsi"/>
        </w:rPr>
        <w:t xml:space="preserve"> </w:t>
      </w:r>
      <w:r w:rsidR="006B5E13">
        <w:rPr>
          <w:rFonts w:asciiTheme="minorHAnsi" w:hAnsiTheme="minorHAnsi" w:cstheme="minorHAnsi"/>
        </w:rPr>
        <w:t>kalendarzowych</w:t>
      </w:r>
      <w:r w:rsidRPr="00D0038A">
        <w:rPr>
          <w:rFonts w:asciiTheme="minorHAnsi" w:hAnsiTheme="minorHAnsi" w:cstheme="minorHAnsi"/>
        </w:rPr>
        <w:t>, licząc od dnia zawarcia umowy.</w:t>
      </w:r>
    </w:p>
    <w:p w14:paraId="794F9644" w14:textId="616774F0" w:rsidR="004A593F" w:rsidRPr="00D0038A" w:rsidRDefault="009B1734" w:rsidP="004F533C">
      <w:pPr>
        <w:numPr>
          <w:ilvl w:val="0"/>
          <w:numId w:val="4"/>
        </w:numPr>
        <w:tabs>
          <w:tab w:val="left" w:pos="426"/>
          <w:tab w:val="left" w:pos="720"/>
        </w:tabs>
        <w:ind w:left="426" w:hanging="426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</w:rPr>
        <w:t xml:space="preserve">Umowa zostaje zawarta na </w:t>
      </w:r>
      <w:r w:rsidRPr="00D0038A">
        <w:rPr>
          <w:rFonts w:asciiTheme="minorHAnsi" w:hAnsiTheme="minorHAnsi" w:cstheme="minorHAnsi"/>
          <w:b/>
        </w:rPr>
        <w:t xml:space="preserve">czas </w:t>
      </w:r>
      <w:r w:rsidR="003D44F6" w:rsidRPr="00D0038A">
        <w:rPr>
          <w:rFonts w:asciiTheme="minorHAnsi" w:hAnsiTheme="minorHAnsi" w:cstheme="minorHAnsi"/>
          <w:b/>
        </w:rPr>
        <w:t>określony</w:t>
      </w:r>
      <w:r w:rsidR="00921957" w:rsidRPr="00D0038A">
        <w:rPr>
          <w:rFonts w:asciiTheme="minorHAnsi" w:hAnsiTheme="minorHAnsi" w:cstheme="minorHAnsi"/>
          <w:b/>
        </w:rPr>
        <w:t>, tj.</w:t>
      </w:r>
      <w:r w:rsidRPr="00D0038A">
        <w:rPr>
          <w:rFonts w:asciiTheme="minorHAnsi" w:hAnsiTheme="minorHAnsi" w:cstheme="minorHAnsi"/>
          <w:b/>
        </w:rPr>
        <w:t xml:space="preserve"> 12 miesięcy</w:t>
      </w:r>
      <w:r w:rsidR="003D44F6" w:rsidRPr="00D0038A">
        <w:rPr>
          <w:rFonts w:asciiTheme="minorHAnsi" w:hAnsiTheme="minorHAnsi" w:cstheme="minorHAnsi"/>
          <w:b/>
        </w:rPr>
        <w:t>,</w:t>
      </w:r>
      <w:r w:rsidRPr="00D0038A">
        <w:rPr>
          <w:rFonts w:asciiTheme="minorHAnsi" w:hAnsiTheme="minorHAnsi" w:cstheme="minorHAnsi"/>
          <w:b/>
        </w:rPr>
        <w:t xml:space="preserve"> </w:t>
      </w:r>
      <w:r w:rsidR="00AF1344" w:rsidRPr="00D0038A">
        <w:rPr>
          <w:rFonts w:asciiTheme="minorHAnsi" w:hAnsiTheme="minorHAnsi" w:cstheme="minorHAnsi"/>
          <w:b/>
        </w:rPr>
        <w:t xml:space="preserve">licząc </w:t>
      </w:r>
      <w:r w:rsidR="00AF0D73" w:rsidRPr="00D0038A">
        <w:rPr>
          <w:rFonts w:asciiTheme="minorHAnsi" w:hAnsiTheme="minorHAnsi" w:cstheme="minorHAnsi"/>
          <w:b/>
        </w:rPr>
        <w:t>od dnia</w:t>
      </w:r>
      <w:r w:rsidR="003D44F6" w:rsidRPr="00D0038A">
        <w:rPr>
          <w:rFonts w:asciiTheme="minorHAnsi" w:hAnsiTheme="minorHAnsi" w:cstheme="minorHAnsi"/>
          <w:b/>
        </w:rPr>
        <w:t xml:space="preserve"> </w:t>
      </w:r>
      <w:r w:rsidR="00921957" w:rsidRPr="00D0038A">
        <w:rPr>
          <w:rFonts w:asciiTheme="minorHAnsi" w:hAnsiTheme="minorHAnsi" w:cstheme="minorHAnsi"/>
          <w:b/>
        </w:rPr>
        <w:t xml:space="preserve">zawarcia </w:t>
      </w:r>
      <w:r w:rsidR="00AF1344" w:rsidRPr="00D0038A">
        <w:rPr>
          <w:rFonts w:asciiTheme="minorHAnsi" w:hAnsiTheme="minorHAnsi" w:cstheme="minorHAnsi"/>
          <w:b/>
        </w:rPr>
        <w:t xml:space="preserve">umowy </w:t>
      </w:r>
      <w:r w:rsidR="00AF0D73" w:rsidRPr="00D0038A">
        <w:rPr>
          <w:rFonts w:asciiTheme="minorHAnsi" w:hAnsiTheme="minorHAnsi" w:cstheme="minorHAnsi"/>
          <w:b/>
        </w:rPr>
        <w:t>lub do wyczerpania kwoty określonej w § 3 ust. 1</w:t>
      </w:r>
      <w:r w:rsidR="00921957" w:rsidRPr="00D0038A">
        <w:rPr>
          <w:rFonts w:asciiTheme="minorHAnsi" w:hAnsiTheme="minorHAnsi" w:cstheme="minorHAnsi"/>
          <w:b/>
        </w:rPr>
        <w:t xml:space="preserve"> umowy</w:t>
      </w:r>
      <w:r w:rsidR="00AF0D73" w:rsidRPr="00D0038A">
        <w:rPr>
          <w:rFonts w:asciiTheme="minorHAnsi" w:hAnsiTheme="minorHAnsi" w:cstheme="minorHAnsi"/>
          <w:b/>
        </w:rPr>
        <w:t>.</w:t>
      </w:r>
      <w:r w:rsidR="00B40A9A" w:rsidRPr="00D0038A">
        <w:rPr>
          <w:rFonts w:asciiTheme="minorHAnsi" w:hAnsiTheme="minorHAnsi" w:cstheme="minorHAnsi"/>
          <w:b/>
        </w:rPr>
        <w:t xml:space="preserve"> Umowa o udzielenie zamówienia publicznego wygasa po upływie 12 miesięcy nawet </w:t>
      </w:r>
      <w:r w:rsidR="00E87670" w:rsidRPr="00D0038A">
        <w:rPr>
          <w:rFonts w:asciiTheme="minorHAnsi" w:hAnsiTheme="minorHAnsi" w:cstheme="minorHAnsi"/>
          <w:b/>
        </w:rPr>
        <w:t>wtedy, kiedy</w:t>
      </w:r>
      <w:r w:rsidR="00B40A9A" w:rsidRPr="00D0038A">
        <w:rPr>
          <w:rFonts w:asciiTheme="minorHAnsi" w:hAnsiTheme="minorHAnsi" w:cstheme="minorHAnsi"/>
          <w:b/>
        </w:rPr>
        <w:t xml:space="preserve"> wartość umowy określona § 3 ust. 1 Umowy nie zostanie wyczerpana.</w:t>
      </w:r>
    </w:p>
    <w:p w14:paraId="7D44AD1B" w14:textId="24426D27" w:rsidR="004A593F" w:rsidRPr="004A0E3E" w:rsidRDefault="00AF0D73" w:rsidP="004F533C">
      <w:pPr>
        <w:numPr>
          <w:ilvl w:val="0"/>
          <w:numId w:val="3"/>
        </w:numPr>
        <w:tabs>
          <w:tab w:val="left" w:pos="426"/>
          <w:tab w:val="left" w:pos="720"/>
        </w:tabs>
        <w:ind w:left="426"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 chwilą wyczerpania kwoty określonej w § 3 ust. 1 </w:t>
      </w:r>
      <w:r w:rsidR="007E6957" w:rsidRPr="00D0038A">
        <w:rPr>
          <w:rFonts w:asciiTheme="minorHAnsi" w:hAnsiTheme="minorHAnsi" w:cstheme="minorHAnsi"/>
        </w:rPr>
        <w:t xml:space="preserve">Umowy lub upływie 12 miesięcy, Umowa </w:t>
      </w:r>
      <w:r w:rsidRPr="00D0038A">
        <w:rPr>
          <w:rFonts w:asciiTheme="minorHAnsi" w:hAnsiTheme="minorHAnsi" w:cstheme="minorHAnsi"/>
        </w:rPr>
        <w:t>wygasa bez konieczności składania w tym zakresie dodatkowych oświadczeń</w:t>
      </w:r>
      <w:r w:rsidRPr="00D0038A">
        <w:rPr>
          <w:rFonts w:asciiTheme="minorHAnsi" w:hAnsiTheme="minorHAnsi" w:cstheme="minorHAnsi"/>
          <w:b/>
        </w:rPr>
        <w:t>.</w:t>
      </w:r>
    </w:p>
    <w:p w14:paraId="4EB1CF22" w14:textId="77777777" w:rsidR="004A593F" w:rsidRPr="00D0038A" w:rsidRDefault="004A593F" w:rsidP="004F533C">
      <w:pPr>
        <w:rPr>
          <w:rFonts w:asciiTheme="minorHAnsi" w:hAnsiTheme="minorHAnsi" w:cstheme="minorHAnsi"/>
          <w:b/>
        </w:rPr>
      </w:pPr>
    </w:p>
    <w:p w14:paraId="16641B9A" w14:textId="77777777" w:rsidR="004A593F" w:rsidRPr="00D0038A" w:rsidRDefault="00AF0D73" w:rsidP="009F76D7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3. WYNAGRODZENIE I PŁATNOŚCI</w:t>
      </w:r>
    </w:p>
    <w:p w14:paraId="1983AB07" w14:textId="616493D3" w:rsidR="004A593F" w:rsidRPr="005149A1" w:rsidRDefault="00AF0D73" w:rsidP="004F533C">
      <w:pPr>
        <w:pStyle w:val="Standard"/>
        <w:numPr>
          <w:ilvl w:val="0"/>
          <w:numId w:val="6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</w:rPr>
        <w:t xml:space="preserve">Całkowite wynagrodzenie umowne nie może przekroczyć </w:t>
      </w:r>
      <w:r w:rsidRPr="005149A1">
        <w:rPr>
          <w:rFonts w:asciiTheme="minorHAnsi" w:hAnsiTheme="minorHAnsi" w:cstheme="minorHAnsi"/>
          <w:b/>
        </w:rPr>
        <w:t>kwoty brutto</w:t>
      </w:r>
      <w:r w:rsidR="00125934" w:rsidRPr="005149A1">
        <w:rPr>
          <w:rFonts w:asciiTheme="minorHAnsi" w:hAnsiTheme="minorHAnsi" w:cstheme="minorHAnsi"/>
          <w:b/>
        </w:rPr>
        <w:t xml:space="preserve"> wynikającej z oferty Wykonawcy</w:t>
      </w:r>
      <w:r w:rsidRPr="005149A1">
        <w:rPr>
          <w:rFonts w:asciiTheme="minorHAnsi" w:hAnsiTheme="minorHAnsi" w:cstheme="minorHAnsi"/>
          <w:b/>
        </w:rPr>
        <w:t>:</w:t>
      </w:r>
      <w:r w:rsidR="00125934" w:rsidRPr="005149A1">
        <w:rPr>
          <w:rFonts w:asciiTheme="minorHAnsi" w:hAnsiTheme="minorHAnsi" w:cstheme="minorHAnsi"/>
          <w:b/>
        </w:rPr>
        <w:t xml:space="preserve"> </w:t>
      </w:r>
      <w:r w:rsidR="004F533C" w:rsidRPr="005149A1">
        <w:rPr>
          <w:rFonts w:asciiTheme="minorHAnsi" w:hAnsiTheme="minorHAnsi" w:cstheme="minorHAnsi"/>
          <w:b/>
        </w:rPr>
        <w:t>…</w:t>
      </w:r>
      <w:r w:rsidRPr="005149A1">
        <w:rPr>
          <w:rFonts w:asciiTheme="minorHAnsi" w:hAnsiTheme="minorHAnsi" w:cstheme="minorHAnsi"/>
          <w:b/>
        </w:rPr>
        <w:t xml:space="preserve">………………… </w:t>
      </w:r>
      <w:r w:rsidR="00125934" w:rsidRPr="005149A1">
        <w:rPr>
          <w:rFonts w:asciiTheme="minorHAnsi" w:hAnsiTheme="minorHAnsi" w:cstheme="minorHAnsi"/>
          <w:b/>
        </w:rPr>
        <w:t>zł brutto.</w:t>
      </w:r>
    </w:p>
    <w:p w14:paraId="6B44FB57" w14:textId="7360DD15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Wynagrodzenie określone w ust. 1 </w:t>
      </w:r>
      <w:r w:rsidR="00125934" w:rsidRPr="00D0038A">
        <w:rPr>
          <w:rFonts w:asciiTheme="minorHAnsi" w:hAnsiTheme="minorHAnsi" w:cstheme="minorHAnsi"/>
        </w:rPr>
        <w:t xml:space="preserve">powyżej </w:t>
      </w:r>
      <w:r w:rsidRPr="00D0038A">
        <w:rPr>
          <w:rFonts w:asciiTheme="minorHAnsi" w:hAnsiTheme="minorHAnsi" w:cstheme="minorHAnsi"/>
        </w:rPr>
        <w:t xml:space="preserve">będzie płatne w ratach miesięcznych z dołu, </w:t>
      </w:r>
      <w:r w:rsidR="0000031E" w:rsidRPr="00D0038A">
        <w:rPr>
          <w:rFonts w:asciiTheme="minorHAnsi" w:hAnsiTheme="minorHAnsi" w:cstheme="minorHAnsi"/>
        </w:rPr>
        <w:t xml:space="preserve">i obliczane </w:t>
      </w:r>
      <w:r w:rsidR="00E87670" w:rsidRPr="00D0038A">
        <w:rPr>
          <w:rFonts w:asciiTheme="minorHAnsi" w:hAnsiTheme="minorHAnsi" w:cstheme="minorHAnsi"/>
        </w:rPr>
        <w:t>odpowiednio, jako</w:t>
      </w:r>
      <w:r w:rsidRPr="00D0038A">
        <w:rPr>
          <w:rFonts w:asciiTheme="minorHAnsi" w:hAnsiTheme="minorHAnsi" w:cstheme="minorHAnsi"/>
        </w:rPr>
        <w:t xml:space="preserve"> iloczyn ceny jednostkowej netto</w:t>
      </w:r>
      <w:r w:rsidR="00B71006" w:rsidRPr="00D0038A">
        <w:rPr>
          <w:rFonts w:asciiTheme="minorHAnsi" w:hAnsiTheme="minorHAnsi" w:cstheme="minorHAnsi"/>
        </w:rPr>
        <w:t xml:space="preserve"> za udostępnienie urządzenia wraz z aplikacją (wynikającej z oferty Wykonawcy)</w:t>
      </w:r>
      <w:r w:rsidRPr="00D0038A">
        <w:rPr>
          <w:rFonts w:asciiTheme="minorHAnsi" w:hAnsiTheme="minorHAnsi" w:cstheme="minorHAnsi"/>
        </w:rPr>
        <w:t xml:space="preserve"> i łącznej liczby </w:t>
      </w:r>
      <w:r w:rsidR="00B71006" w:rsidRPr="00D0038A">
        <w:rPr>
          <w:rFonts w:asciiTheme="minorHAnsi" w:hAnsiTheme="minorHAnsi" w:cstheme="minorHAnsi"/>
        </w:rPr>
        <w:t>ilości wejść/</w:t>
      </w:r>
      <w:r w:rsidRPr="00D0038A">
        <w:rPr>
          <w:rFonts w:asciiTheme="minorHAnsi" w:hAnsiTheme="minorHAnsi" w:cstheme="minorHAnsi"/>
        </w:rPr>
        <w:t>sprzedanych biletów z wykorzystaniem audioprzewodników wynikających z raportu sporządzonego za dany miesiąc</w:t>
      </w:r>
      <w:r w:rsidR="0000031E" w:rsidRPr="00D0038A">
        <w:rPr>
          <w:rFonts w:asciiTheme="minorHAnsi" w:hAnsiTheme="minorHAnsi" w:cstheme="minorHAnsi"/>
        </w:rPr>
        <w:t xml:space="preserve"> przez </w:t>
      </w:r>
      <w:r w:rsidR="0032572A" w:rsidRPr="00D0038A">
        <w:rPr>
          <w:rFonts w:asciiTheme="minorHAnsi" w:hAnsiTheme="minorHAnsi" w:cstheme="minorHAnsi"/>
        </w:rPr>
        <w:t>Zamawiającego</w:t>
      </w:r>
      <w:r w:rsidRPr="00D0038A">
        <w:rPr>
          <w:rFonts w:asciiTheme="minorHAnsi" w:hAnsiTheme="minorHAnsi" w:cstheme="minorHAnsi"/>
        </w:rPr>
        <w:t>.</w:t>
      </w:r>
    </w:p>
    <w:p w14:paraId="28EB832E" w14:textId="6E44C497" w:rsidR="00341984" w:rsidRPr="00D0038A" w:rsidRDefault="00227D46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Cenę jednostkową netto za udostępnienie 1 szt. audioprzewodnika wraz z aplikacją </w:t>
      </w:r>
      <w:r w:rsidR="00AF0D73" w:rsidRPr="00D0038A">
        <w:rPr>
          <w:rFonts w:asciiTheme="minorHAnsi" w:hAnsiTheme="minorHAnsi" w:cstheme="minorHAnsi"/>
        </w:rPr>
        <w:t xml:space="preserve">określa Załącznik nr </w:t>
      </w:r>
      <w:r w:rsidR="003F45BD">
        <w:rPr>
          <w:rFonts w:asciiTheme="minorHAnsi" w:hAnsiTheme="minorHAnsi" w:cstheme="minorHAnsi"/>
        </w:rPr>
        <w:t>3</w:t>
      </w:r>
      <w:r w:rsidR="003F45BD" w:rsidRPr="00D0038A">
        <w:rPr>
          <w:rFonts w:asciiTheme="minorHAnsi" w:hAnsiTheme="minorHAnsi" w:cstheme="minorHAnsi"/>
        </w:rPr>
        <w:t xml:space="preserve"> </w:t>
      </w:r>
      <w:r w:rsidR="00B71006" w:rsidRPr="00D0038A">
        <w:rPr>
          <w:rFonts w:asciiTheme="minorHAnsi" w:hAnsiTheme="minorHAnsi" w:cstheme="minorHAnsi"/>
        </w:rPr>
        <w:t>do Umowy</w:t>
      </w:r>
      <w:r w:rsidR="00AF0D73" w:rsidRPr="00D0038A">
        <w:rPr>
          <w:rFonts w:asciiTheme="minorHAnsi" w:hAnsiTheme="minorHAnsi" w:cstheme="minorHAnsi"/>
        </w:rPr>
        <w:t>.</w:t>
      </w:r>
      <w:r w:rsidR="003F45BD">
        <w:rPr>
          <w:rFonts w:asciiTheme="minorHAnsi" w:hAnsiTheme="minorHAnsi" w:cstheme="minorHAnsi"/>
        </w:rPr>
        <w:t xml:space="preserve"> Szczegółowe zasady obliczenia wynagrodzenia określa Załącznik nr 2 do Umowy.</w:t>
      </w:r>
    </w:p>
    <w:p w14:paraId="3941B379" w14:textId="54CF3B3F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może wystawić fakturę po potwierdzeniu przez jedną z osób wskazanych w § 10 ust. 3 pkt. 1</w:t>
      </w:r>
      <w:r w:rsidR="00BC0C40" w:rsidRPr="00D0038A">
        <w:rPr>
          <w:rFonts w:asciiTheme="minorHAnsi" w:hAnsiTheme="minorHAnsi" w:cstheme="minorHAnsi"/>
        </w:rPr>
        <w:t xml:space="preserve">) Umowy, </w:t>
      </w:r>
      <w:r w:rsidRPr="00D0038A">
        <w:rPr>
          <w:rFonts w:asciiTheme="minorHAnsi" w:hAnsiTheme="minorHAnsi" w:cstheme="minorHAnsi"/>
        </w:rPr>
        <w:t>należytego wykonania usługi w danym miesiącu</w:t>
      </w:r>
      <w:r w:rsidR="0000031E" w:rsidRPr="00D0038A">
        <w:rPr>
          <w:rFonts w:asciiTheme="minorHAnsi" w:hAnsiTheme="minorHAnsi" w:cstheme="minorHAnsi"/>
        </w:rPr>
        <w:t xml:space="preserve"> rozliczeniowym</w:t>
      </w:r>
      <w:r w:rsidR="00117D8C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>zgodnie z Załącznikiem nr 2</w:t>
      </w:r>
      <w:r w:rsidR="00BC0C40" w:rsidRPr="00D0038A">
        <w:rPr>
          <w:rFonts w:asciiTheme="minorHAnsi" w:hAnsiTheme="minorHAnsi" w:cstheme="minorHAnsi"/>
        </w:rPr>
        <w:t xml:space="preserve"> do Umowy</w:t>
      </w:r>
      <w:r w:rsidRPr="00D0038A">
        <w:rPr>
          <w:rFonts w:asciiTheme="minorHAnsi" w:hAnsiTheme="minorHAnsi" w:cstheme="minorHAnsi"/>
        </w:rPr>
        <w:t>.</w:t>
      </w:r>
    </w:p>
    <w:p w14:paraId="288EEB58" w14:textId="2D20D42D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Płatność za wykonane w danym miesiącu </w:t>
      </w:r>
      <w:r w:rsidR="0000031E" w:rsidRPr="00D0038A">
        <w:rPr>
          <w:rFonts w:asciiTheme="minorHAnsi" w:hAnsiTheme="minorHAnsi" w:cstheme="minorHAnsi"/>
        </w:rPr>
        <w:t xml:space="preserve">rozliczeniowym </w:t>
      </w:r>
      <w:r w:rsidRPr="00D0038A">
        <w:rPr>
          <w:rFonts w:asciiTheme="minorHAnsi" w:hAnsiTheme="minorHAnsi" w:cstheme="minorHAnsi"/>
        </w:rPr>
        <w:t>usługi będące przedmiotem umowy będzie realizowana w następnym miesiącu, w terminie 14 dni od daty doręczenia Zamawiającemu prawidłowo wystawionej faktury</w:t>
      </w:r>
      <w:r w:rsidR="0000031E" w:rsidRPr="00D0038A">
        <w:rPr>
          <w:rFonts w:asciiTheme="minorHAnsi" w:hAnsiTheme="minorHAnsi" w:cstheme="minorHAnsi"/>
        </w:rPr>
        <w:t>, z zastrzeżeniem zapisów ust. 4 powyżej</w:t>
      </w:r>
      <w:r w:rsidRPr="00D0038A">
        <w:rPr>
          <w:rFonts w:asciiTheme="minorHAnsi" w:hAnsiTheme="minorHAnsi" w:cstheme="minorHAnsi"/>
        </w:rPr>
        <w:t xml:space="preserve">. </w:t>
      </w:r>
    </w:p>
    <w:p w14:paraId="0DE76643" w14:textId="5F789897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Wynagrodzenie płatne będzie przelewem na rachunek bankowy Wykonawcy wskazany </w:t>
      </w:r>
      <w:r w:rsidR="0000031E" w:rsidRPr="00D0038A">
        <w:rPr>
          <w:rFonts w:asciiTheme="minorHAnsi" w:hAnsiTheme="minorHAnsi" w:cstheme="minorHAnsi"/>
        </w:rPr>
        <w:t xml:space="preserve">na </w:t>
      </w:r>
      <w:r w:rsidRPr="00D0038A">
        <w:rPr>
          <w:rFonts w:asciiTheme="minorHAnsi" w:hAnsiTheme="minorHAnsi" w:cstheme="minorHAnsi"/>
        </w:rPr>
        <w:t>fakturze.</w:t>
      </w:r>
    </w:p>
    <w:p w14:paraId="014AE346" w14:textId="77777777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Zapłata następuje w dniu obciążenia rachunku bankowego Zamawiającego.   </w:t>
      </w:r>
    </w:p>
    <w:p w14:paraId="30FD9A1F" w14:textId="3082B551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Faktury będą wystawiane elektronicznie i </w:t>
      </w:r>
      <w:r w:rsidR="0000031E" w:rsidRPr="00D0038A">
        <w:rPr>
          <w:rFonts w:asciiTheme="minorHAnsi" w:hAnsiTheme="minorHAnsi" w:cstheme="minorHAnsi"/>
        </w:rPr>
        <w:t xml:space="preserve">przekazane </w:t>
      </w:r>
      <w:r w:rsidRPr="00D0038A">
        <w:rPr>
          <w:rFonts w:asciiTheme="minorHAnsi" w:hAnsiTheme="minorHAnsi" w:cstheme="minorHAnsi"/>
        </w:rPr>
        <w:t xml:space="preserve">Zamawiającemu na adres e-mail: sekretariat@zamek.malbork.pl lub </w:t>
      </w:r>
      <w:r w:rsidR="0000031E" w:rsidRPr="00D0038A">
        <w:rPr>
          <w:rFonts w:asciiTheme="minorHAnsi" w:hAnsiTheme="minorHAnsi" w:cstheme="minorHAnsi"/>
        </w:rPr>
        <w:t xml:space="preserve">złożone </w:t>
      </w:r>
      <w:r w:rsidRPr="00D0038A">
        <w:rPr>
          <w:rFonts w:asciiTheme="minorHAnsi" w:hAnsiTheme="minorHAnsi" w:cstheme="minorHAnsi"/>
        </w:rPr>
        <w:t xml:space="preserve">poprzez Platformę Elektronicznego Fakturowania (PEF) na skrzynkę: PEPPOL o numerze 5791002043. </w:t>
      </w:r>
    </w:p>
    <w:p w14:paraId="0C0E58C1" w14:textId="5BA5C914" w:rsidR="004A593F" w:rsidRPr="00D0038A" w:rsidRDefault="00AF0D73" w:rsidP="004F533C">
      <w:pPr>
        <w:pStyle w:val="Standard"/>
        <w:numPr>
          <w:ilvl w:val="0"/>
          <w:numId w:val="5"/>
        </w:numPr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Zamawiający zobowiązuje się do informowania Wykonawcy o każdorazowej zmianie adresu e-mail wskazanego w ust. 8</w:t>
      </w:r>
      <w:r w:rsidR="00D74D85" w:rsidRPr="00D0038A">
        <w:rPr>
          <w:rFonts w:asciiTheme="minorHAnsi" w:hAnsiTheme="minorHAnsi" w:cstheme="minorHAnsi"/>
        </w:rPr>
        <w:t xml:space="preserve"> powyżej</w:t>
      </w:r>
      <w:r w:rsidRPr="00D0038A">
        <w:rPr>
          <w:rFonts w:asciiTheme="minorHAnsi" w:hAnsiTheme="minorHAnsi" w:cstheme="minorHAnsi"/>
        </w:rPr>
        <w:t>.</w:t>
      </w:r>
    </w:p>
    <w:p w14:paraId="1D6F99A7" w14:textId="7E52DA3D" w:rsidR="004A593F" w:rsidRPr="00D0038A" w:rsidRDefault="00353733" w:rsidP="004F533C">
      <w:pPr>
        <w:pStyle w:val="Standard"/>
        <w:tabs>
          <w:tab w:val="left" w:pos="284"/>
          <w:tab w:val="left" w:pos="3621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10. </w:t>
      </w:r>
      <w:r w:rsidR="00AF0D73" w:rsidRPr="00D0038A">
        <w:rPr>
          <w:rFonts w:asciiTheme="minorHAnsi" w:hAnsiTheme="minorHAnsi" w:cstheme="minorHAnsi"/>
        </w:rPr>
        <w:t xml:space="preserve">Osobą upoważnioną do kontaktów w sprawie e-faktur ze strony Zamawiającego jest Dorota Głażewska, adres e-mail: </w:t>
      </w:r>
      <w:proofErr w:type="spellStart"/>
      <w:r w:rsidR="00E87670">
        <w:t>pl</w:t>
      </w:r>
      <w:proofErr w:type="spellEnd"/>
      <w:r w:rsidR="00E87670">
        <w:t xml:space="preserve">, </w:t>
      </w:r>
      <w:r w:rsidR="00AF0D73" w:rsidRPr="00D0038A">
        <w:rPr>
          <w:rFonts w:asciiTheme="minorHAnsi" w:hAnsiTheme="minorHAnsi" w:cstheme="minorHAnsi"/>
        </w:rPr>
        <w:t>telefon 55/ 647 08 02.</w:t>
      </w:r>
    </w:p>
    <w:p w14:paraId="5D6659F8" w14:textId="77777777" w:rsidR="004A593F" w:rsidRPr="00D0038A" w:rsidRDefault="004A593F" w:rsidP="004F533C">
      <w:pPr>
        <w:pStyle w:val="Standard"/>
        <w:rPr>
          <w:rFonts w:asciiTheme="minorHAnsi" w:hAnsiTheme="minorHAnsi" w:cstheme="minorHAnsi"/>
        </w:rPr>
      </w:pPr>
    </w:p>
    <w:p w14:paraId="3A966D6D" w14:textId="77777777" w:rsidR="004A593F" w:rsidRPr="00D0038A" w:rsidRDefault="00AF0D73" w:rsidP="00FB1B18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4. KARY UMOWNE</w:t>
      </w:r>
    </w:p>
    <w:p w14:paraId="37F0C72A" w14:textId="4791FFF3" w:rsidR="004A593F" w:rsidRPr="00D0038A" w:rsidRDefault="00AF0D73" w:rsidP="00AB4DFE">
      <w:pPr>
        <w:pStyle w:val="Standard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1.</w:t>
      </w:r>
      <w:r w:rsidRPr="00D0038A">
        <w:rPr>
          <w:rFonts w:asciiTheme="minorHAnsi" w:hAnsiTheme="minorHAnsi" w:cstheme="minorHAnsi"/>
        </w:rPr>
        <w:tab/>
        <w:t xml:space="preserve">W przypadku niewykonania lub nienależytego wykonania usług będących </w:t>
      </w:r>
      <w:r w:rsidR="00D74D85" w:rsidRPr="00D0038A">
        <w:rPr>
          <w:rFonts w:asciiTheme="minorHAnsi" w:hAnsiTheme="minorHAnsi" w:cstheme="minorHAnsi"/>
        </w:rPr>
        <w:t>Przedmiotem Umowy</w:t>
      </w:r>
      <w:r w:rsidRPr="00D0038A">
        <w:rPr>
          <w:rFonts w:asciiTheme="minorHAnsi" w:hAnsiTheme="minorHAnsi" w:cstheme="minorHAnsi"/>
        </w:rPr>
        <w:t xml:space="preserve">, Zamawiający może żądać od Wykonawcy zapłaty kary umownej. </w:t>
      </w:r>
    </w:p>
    <w:p w14:paraId="2B15648F" w14:textId="6F8149EA" w:rsidR="004A593F" w:rsidRPr="00D0038A" w:rsidRDefault="00AF0D73" w:rsidP="00AB4DFE">
      <w:pPr>
        <w:pStyle w:val="Standard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lastRenderedPageBreak/>
        <w:t>2.</w:t>
      </w:r>
      <w:r w:rsidRPr="00D0038A">
        <w:rPr>
          <w:rFonts w:asciiTheme="minorHAnsi" w:hAnsiTheme="minorHAnsi" w:cstheme="minorHAnsi"/>
        </w:rPr>
        <w:tab/>
        <w:t xml:space="preserve">Podstawą żądania kary umownej jest notatka stwierdzająca okoliczności niewykonania lub nienależytego wykonania usług będących </w:t>
      </w:r>
      <w:r w:rsidR="00D74D85" w:rsidRPr="00D0038A">
        <w:rPr>
          <w:rFonts w:asciiTheme="minorHAnsi" w:hAnsiTheme="minorHAnsi" w:cstheme="minorHAnsi"/>
        </w:rPr>
        <w:t>Przedmiotem U</w:t>
      </w:r>
      <w:r w:rsidRPr="00D0038A">
        <w:rPr>
          <w:rFonts w:asciiTheme="minorHAnsi" w:hAnsiTheme="minorHAnsi" w:cstheme="minorHAnsi"/>
        </w:rPr>
        <w:t>mowy, sporządzona jednostronnie przez jedną z osób, o których mowa w § 10 ust. 3 pkt 1)</w:t>
      </w:r>
      <w:r w:rsidR="00D74D85" w:rsidRPr="00D0038A">
        <w:rPr>
          <w:rFonts w:asciiTheme="minorHAnsi" w:hAnsiTheme="minorHAnsi" w:cstheme="minorHAnsi"/>
        </w:rPr>
        <w:t xml:space="preserve"> Umowy</w:t>
      </w:r>
      <w:r w:rsidRPr="00D0038A">
        <w:rPr>
          <w:rFonts w:asciiTheme="minorHAnsi" w:hAnsiTheme="minorHAnsi" w:cstheme="minorHAnsi"/>
        </w:rPr>
        <w:t xml:space="preserve">.  </w:t>
      </w:r>
    </w:p>
    <w:p w14:paraId="6EBF94AB" w14:textId="77777777" w:rsidR="004A593F" w:rsidRPr="00D0038A" w:rsidRDefault="00AF0D73" w:rsidP="00AB4DFE">
      <w:pPr>
        <w:pStyle w:val="Standard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3.</w:t>
      </w:r>
      <w:r w:rsidRPr="00D0038A">
        <w:rPr>
          <w:rFonts w:asciiTheme="minorHAnsi" w:hAnsiTheme="minorHAnsi" w:cstheme="minorHAnsi"/>
        </w:rPr>
        <w:tab/>
        <w:t xml:space="preserve">Za każdy stwierdzony przypadek nie wykonania lub nienależytego wykonania przez Wykonawcę Przedmiotu Umowy Zamawiającemu przysługuje prawo naliczenia kary umownej w wysokości 5.000,00 PLN (słownie: pięć tysięcy złotych). </w:t>
      </w:r>
    </w:p>
    <w:p w14:paraId="46B75257" w14:textId="485FF5E3" w:rsidR="004A593F" w:rsidRPr="00D0038A" w:rsidRDefault="00AF0D73" w:rsidP="00AB4DFE">
      <w:pPr>
        <w:tabs>
          <w:tab w:val="left" w:pos="426"/>
          <w:tab w:val="left" w:pos="3600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4. </w:t>
      </w:r>
      <w:r w:rsidRPr="00D0038A">
        <w:rPr>
          <w:rFonts w:asciiTheme="minorHAnsi" w:hAnsiTheme="minorHAnsi" w:cstheme="minorHAnsi"/>
        </w:rPr>
        <w:tab/>
        <w:t xml:space="preserve">W przypadku niewykonania przez Wykonawcę </w:t>
      </w:r>
      <w:r w:rsidR="00097012">
        <w:rPr>
          <w:rFonts w:asciiTheme="minorHAnsi" w:hAnsiTheme="minorHAnsi" w:cstheme="minorHAnsi"/>
        </w:rPr>
        <w:t xml:space="preserve">któregokolwiek z </w:t>
      </w:r>
      <w:r w:rsidRPr="00D0038A">
        <w:rPr>
          <w:rFonts w:asciiTheme="minorHAnsi" w:hAnsiTheme="minorHAnsi" w:cstheme="minorHAnsi"/>
        </w:rPr>
        <w:t>obowi</w:t>
      </w:r>
      <w:r w:rsidR="00FF2260">
        <w:rPr>
          <w:rFonts w:asciiTheme="minorHAnsi" w:hAnsiTheme="minorHAnsi" w:cstheme="minorHAnsi"/>
        </w:rPr>
        <w:t xml:space="preserve">ązków określonych w § 6 ust. 9 i </w:t>
      </w:r>
      <w:r w:rsidRPr="00D0038A">
        <w:rPr>
          <w:rFonts w:asciiTheme="minorHAnsi" w:hAnsiTheme="minorHAnsi" w:cstheme="minorHAnsi"/>
        </w:rPr>
        <w:t xml:space="preserve">10 </w:t>
      </w:r>
      <w:r w:rsidR="00D74D85" w:rsidRPr="00D0038A">
        <w:rPr>
          <w:rFonts w:asciiTheme="minorHAnsi" w:hAnsiTheme="minorHAnsi" w:cstheme="minorHAnsi"/>
        </w:rPr>
        <w:t xml:space="preserve">Umowy, </w:t>
      </w:r>
      <w:r w:rsidRPr="00D0038A">
        <w:rPr>
          <w:rFonts w:asciiTheme="minorHAnsi" w:hAnsiTheme="minorHAnsi" w:cstheme="minorHAnsi"/>
        </w:rPr>
        <w:t xml:space="preserve">Zamawiającemu przysługuje prawo naliczenia Wykonawcy kary umownej w wysokości 0,5% kwoty </w:t>
      </w:r>
      <w:r w:rsidRPr="00097012">
        <w:rPr>
          <w:rFonts w:asciiTheme="minorHAnsi" w:hAnsiTheme="minorHAnsi" w:cstheme="minorHAnsi"/>
        </w:rPr>
        <w:t xml:space="preserve">wskazanej w § 3 ust. 1 </w:t>
      </w:r>
      <w:r w:rsidR="00D74D85" w:rsidRPr="00097012">
        <w:rPr>
          <w:rFonts w:asciiTheme="minorHAnsi" w:hAnsiTheme="minorHAnsi" w:cstheme="minorHAnsi"/>
        </w:rPr>
        <w:t xml:space="preserve">Umowy, </w:t>
      </w:r>
      <w:r w:rsidRPr="00097012">
        <w:rPr>
          <w:rFonts w:asciiTheme="minorHAnsi" w:hAnsiTheme="minorHAnsi" w:cstheme="minorHAnsi"/>
        </w:rPr>
        <w:t>za każdy rozpoczęty dzień zwłoki w wykonaniu któregokolwiek z tych obowiązków.</w:t>
      </w:r>
    </w:p>
    <w:p w14:paraId="01DEB4F1" w14:textId="77777777" w:rsidR="004A593F" w:rsidRPr="00D0038A" w:rsidRDefault="00AF0D73" w:rsidP="00AB4DF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5.</w:t>
      </w:r>
      <w:r w:rsidRPr="00D0038A">
        <w:rPr>
          <w:rFonts w:asciiTheme="minorHAnsi" w:hAnsiTheme="minorHAnsi" w:cstheme="minorHAnsi"/>
        </w:rPr>
        <w:tab/>
        <w:t>Wykonawca upoważnia Zamawiającego do potrącenia kary umownej z kwoty wynagrodzenia należnego mu za dany miesiąc lub z kwoty stanowiącej zabezpieczenie należytego wykonania umowy.</w:t>
      </w:r>
    </w:p>
    <w:p w14:paraId="57D03327" w14:textId="77777777" w:rsidR="004A593F" w:rsidRPr="00D0038A" w:rsidRDefault="00AF0D73" w:rsidP="00AB4DF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6.</w:t>
      </w:r>
      <w:r w:rsidRPr="00D0038A">
        <w:rPr>
          <w:rFonts w:asciiTheme="minorHAnsi" w:hAnsiTheme="minorHAnsi" w:cstheme="minorHAnsi"/>
        </w:rPr>
        <w:tab/>
        <w:t>Zapłata kar, o których mowa w niniejszym paragrafie, nie wyklucza prawa dochodzenia przez Zamawiającego odszkodowania przekraczającego wysokość kar umownych.</w:t>
      </w:r>
    </w:p>
    <w:p w14:paraId="69474273" w14:textId="1898A0E8" w:rsidR="004A593F" w:rsidRPr="00D0038A" w:rsidRDefault="00AF0D73" w:rsidP="002B7F8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7.</w:t>
      </w:r>
      <w:r w:rsidRPr="00D0038A">
        <w:rPr>
          <w:rFonts w:asciiTheme="minorHAnsi" w:hAnsiTheme="minorHAnsi" w:cstheme="minorHAnsi"/>
        </w:rPr>
        <w:tab/>
        <w:t>W przypadku odstąpienia od umowy lub jej rozwiązania przez Zamawiającego z winy Wykonawcy, Zamawiającemu przysługuje prawo żądania zapłaty kary umownej w wysokości 25% kwoty wskazanej w § 3 ust. 1</w:t>
      </w:r>
      <w:r w:rsidR="00D74D85" w:rsidRPr="00D0038A">
        <w:rPr>
          <w:rFonts w:asciiTheme="minorHAnsi" w:hAnsiTheme="minorHAnsi" w:cstheme="minorHAnsi"/>
        </w:rPr>
        <w:t xml:space="preserve"> Umowy </w:t>
      </w:r>
      <w:r w:rsidRPr="00D0038A">
        <w:rPr>
          <w:rFonts w:asciiTheme="minorHAnsi" w:hAnsiTheme="minorHAnsi" w:cstheme="minorHAnsi"/>
        </w:rPr>
        <w:t>niezależnie od innych kar.</w:t>
      </w:r>
    </w:p>
    <w:p w14:paraId="6DCD1A1B" w14:textId="3E42A27D" w:rsidR="004A593F" w:rsidRPr="00D0038A" w:rsidRDefault="00AF0D73" w:rsidP="002B7F8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8. </w:t>
      </w:r>
      <w:r w:rsidRPr="00D0038A">
        <w:rPr>
          <w:rFonts w:asciiTheme="minorHAnsi" w:hAnsiTheme="minorHAnsi" w:cstheme="minorHAnsi"/>
        </w:rPr>
        <w:tab/>
        <w:t xml:space="preserve">Za każdy dzień zwłoki w rozpoczęciu świadczenia usług w stosunku do terminu określonego w § 2 ust. </w:t>
      </w:r>
      <w:r w:rsidR="004D1F06" w:rsidRPr="00D0038A">
        <w:rPr>
          <w:rFonts w:asciiTheme="minorHAnsi" w:hAnsiTheme="minorHAnsi" w:cstheme="minorHAnsi"/>
        </w:rPr>
        <w:t>2</w:t>
      </w:r>
      <w:r w:rsidR="00D74D85" w:rsidRPr="00D0038A">
        <w:rPr>
          <w:rFonts w:asciiTheme="minorHAnsi" w:hAnsiTheme="minorHAnsi" w:cstheme="minorHAnsi"/>
        </w:rPr>
        <w:t xml:space="preserve"> Umowy</w:t>
      </w:r>
      <w:r w:rsidR="004D1F06" w:rsidRPr="00D0038A">
        <w:rPr>
          <w:rFonts w:asciiTheme="minorHAnsi" w:hAnsiTheme="minorHAnsi" w:cstheme="minorHAnsi"/>
        </w:rPr>
        <w:t xml:space="preserve"> oraz w § 6 ust. 8 </w:t>
      </w:r>
      <w:r w:rsidR="00D74D85" w:rsidRPr="00D0038A">
        <w:rPr>
          <w:rFonts w:asciiTheme="minorHAnsi" w:hAnsiTheme="minorHAnsi" w:cstheme="minorHAnsi"/>
        </w:rPr>
        <w:t xml:space="preserve">Umowy, </w:t>
      </w:r>
      <w:r w:rsidRPr="00D0038A">
        <w:rPr>
          <w:rFonts w:asciiTheme="minorHAnsi" w:hAnsiTheme="minorHAnsi" w:cstheme="minorHAnsi"/>
        </w:rPr>
        <w:t>Zamawiający może żądać od Wykonawcy zapłaty kary umownej w wysokości 0,5% kwoty</w:t>
      </w:r>
      <w:r w:rsidR="00ED48B0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>wskazanej w § 3 ust. 1</w:t>
      </w:r>
      <w:r w:rsidR="00D74D85" w:rsidRPr="00D0038A">
        <w:rPr>
          <w:rFonts w:asciiTheme="minorHAnsi" w:hAnsiTheme="minorHAnsi" w:cstheme="minorHAnsi"/>
        </w:rPr>
        <w:t xml:space="preserve"> Umowy</w:t>
      </w:r>
      <w:r w:rsidRPr="00D0038A">
        <w:rPr>
          <w:rFonts w:asciiTheme="minorHAnsi" w:hAnsiTheme="minorHAnsi" w:cstheme="minorHAnsi"/>
        </w:rPr>
        <w:t xml:space="preserve">. </w:t>
      </w:r>
    </w:p>
    <w:p w14:paraId="706F5FF6" w14:textId="196C879B" w:rsidR="004A593F" w:rsidRPr="00D0038A" w:rsidRDefault="00AF0D73" w:rsidP="002B7F8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9. </w:t>
      </w:r>
      <w:r w:rsidR="00A20E09">
        <w:rPr>
          <w:rFonts w:asciiTheme="minorHAnsi" w:hAnsiTheme="minorHAnsi" w:cstheme="minorHAnsi"/>
        </w:rPr>
        <w:tab/>
      </w:r>
      <w:r w:rsidRPr="00D0038A">
        <w:rPr>
          <w:rFonts w:asciiTheme="minorHAnsi" w:hAnsiTheme="minorHAnsi" w:cstheme="minorHAnsi"/>
        </w:rPr>
        <w:t>W przypadku braku zapłaty lub nieterminowej zapłaty przez Wykonawcę wynagrodzenia należnego podwykonawcy Zamawiającemu przysługuje prawo naliczenia Wykonawcy kary umownej w wysokości 0,5% kwoty</w:t>
      </w:r>
      <w:r w:rsidR="001D52AF" w:rsidRPr="00D0038A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wskazanej w § 3 ust. 1 </w:t>
      </w:r>
      <w:r w:rsidR="00D74D85" w:rsidRPr="00D0038A">
        <w:rPr>
          <w:rFonts w:asciiTheme="minorHAnsi" w:hAnsiTheme="minorHAnsi" w:cstheme="minorHAnsi"/>
        </w:rPr>
        <w:t xml:space="preserve">Umowy, </w:t>
      </w:r>
      <w:r w:rsidRPr="00D0038A">
        <w:rPr>
          <w:rFonts w:asciiTheme="minorHAnsi" w:hAnsiTheme="minorHAnsi" w:cstheme="minorHAnsi"/>
        </w:rPr>
        <w:t>za każdy dzień zwłoki.</w:t>
      </w:r>
    </w:p>
    <w:p w14:paraId="445D95E4" w14:textId="4A9F96D3" w:rsidR="004A593F" w:rsidRPr="00D0038A" w:rsidRDefault="00AF0D73" w:rsidP="002B7F8E">
      <w:p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10. Łączna wysokość kar umownych nie może przekroczyć </w:t>
      </w:r>
      <w:r w:rsidR="004D1F06" w:rsidRPr="00D0038A">
        <w:rPr>
          <w:rFonts w:asciiTheme="minorHAnsi" w:hAnsiTheme="minorHAnsi" w:cstheme="minorHAnsi"/>
        </w:rPr>
        <w:t xml:space="preserve">50% </w:t>
      </w:r>
      <w:r w:rsidRPr="00D0038A">
        <w:rPr>
          <w:rFonts w:asciiTheme="minorHAnsi" w:hAnsiTheme="minorHAnsi" w:cstheme="minorHAnsi"/>
        </w:rPr>
        <w:t>kwoty określonej w § 3 ust. 1</w:t>
      </w:r>
      <w:r w:rsidR="00D74D85" w:rsidRPr="00D0038A">
        <w:rPr>
          <w:rFonts w:asciiTheme="minorHAnsi" w:hAnsiTheme="minorHAnsi" w:cstheme="minorHAnsi"/>
        </w:rPr>
        <w:t xml:space="preserve"> Umowy</w:t>
      </w:r>
      <w:r w:rsidRPr="00D0038A">
        <w:rPr>
          <w:rFonts w:asciiTheme="minorHAnsi" w:hAnsiTheme="minorHAnsi" w:cstheme="minorHAnsi"/>
        </w:rPr>
        <w:t>.</w:t>
      </w:r>
    </w:p>
    <w:p w14:paraId="05CEA8A2" w14:textId="77777777" w:rsidR="00D74D85" w:rsidRPr="00D0038A" w:rsidRDefault="00D74D85" w:rsidP="002B7F8E">
      <w:pPr>
        <w:ind w:left="284" w:hanging="284"/>
        <w:rPr>
          <w:rFonts w:asciiTheme="minorHAnsi" w:hAnsiTheme="minorHAnsi" w:cstheme="minorHAnsi"/>
        </w:rPr>
      </w:pPr>
    </w:p>
    <w:p w14:paraId="554C1C13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5. OBOWIĄZKI ZAMAWIAJACEGO</w:t>
      </w:r>
    </w:p>
    <w:p w14:paraId="63DDF358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Zamawiający zobowiązany jest:</w:t>
      </w:r>
    </w:p>
    <w:p w14:paraId="54CD6D21" w14:textId="7D96008C" w:rsidR="004A593F" w:rsidRPr="00D0038A" w:rsidRDefault="00AF0D73" w:rsidP="002B7F8E">
      <w:pPr>
        <w:numPr>
          <w:ilvl w:val="0"/>
          <w:numId w:val="8"/>
        </w:numPr>
        <w:tabs>
          <w:tab w:val="left" w:pos="720"/>
        </w:tabs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przypadku otwarcia nowych wystaw i przestrzeni lub zmiany</w:t>
      </w:r>
      <w:r w:rsidR="000E2204">
        <w:rPr>
          <w:rFonts w:asciiTheme="minorHAnsi" w:hAnsiTheme="minorHAnsi" w:cstheme="minorHAnsi"/>
        </w:rPr>
        <w:t xml:space="preserve"> ekspozycji lub</w:t>
      </w:r>
      <w:r w:rsidRPr="00D0038A">
        <w:rPr>
          <w:rFonts w:asciiTheme="minorHAnsi" w:hAnsiTheme="minorHAnsi" w:cstheme="minorHAnsi"/>
        </w:rPr>
        <w:t xml:space="preserve"> organizacji ruchu turystycznego dostarczyć Wykonawcy materiały i wytyczne do opracowania </w:t>
      </w:r>
      <w:r w:rsidR="0042785A">
        <w:rPr>
          <w:rFonts w:asciiTheme="minorHAnsi" w:hAnsiTheme="minorHAnsi" w:cstheme="minorHAnsi"/>
        </w:rPr>
        <w:t xml:space="preserve">nowych </w:t>
      </w:r>
      <w:r w:rsidRPr="00D0038A">
        <w:rPr>
          <w:rFonts w:asciiTheme="minorHAnsi" w:hAnsiTheme="minorHAnsi" w:cstheme="minorHAnsi"/>
        </w:rPr>
        <w:t>treści przynależnych</w:t>
      </w:r>
      <w:r w:rsidR="00E94D80">
        <w:rPr>
          <w:rFonts w:asciiTheme="minorHAnsi" w:hAnsiTheme="minorHAnsi" w:cstheme="minorHAnsi"/>
        </w:rPr>
        <w:t xml:space="preserve">. </w:t>
      </w:r>
      <w:r w:rsidR="004B7E17">
        <w:rPr>
          <w:rFonts w:asciiTheme="minorHAnsi" w:hAnsiTheme="minorHAnsi" w:cstheme="minorHAnsi"/>
        </w:rPr>
        <w:t xml:space="preserve">W </w:t>
      </w:r>
      <w:r w:rsidR="00E87670">
        <w:rPr>
          <w:rFonts w:asciiTheme="minorHAnsi" w:hAnsiTheme="minorHAnsi" w:cstheme="minorHAnsi"/>
        </w:rPr>
        <w:t>czasie trwania</w:t>
      </w:r>
      <w:r w:rsidR="000E2204">
        <w:rPr>
          <w:rFonts w:asciiTheme="minorHAnsi" w:hAnsiTheme="minorHAnsi" w:cstheme="minorHAnsi"/>
        </w:rPr>
        <w:t xml:space="preserve"> umowy ilościowa sumaryczna wymiana treści obejmie nie więcej niż 40% treści początkowych.</w:t>
      </w:r>
      <w:r w:rsidR="00E94D80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   </w:t>
      </w:r>
    </w:p>
    <w:p w14:paraId="67E075FC" w14:textId="27104FB1" w:rsidR="004A593F" w:rsidRPr="00D0038A" w:rsidRDefault="00AF0D73" w:rsidP="002B7F8E">
      <w:pPr>
        <w:numPr>
          <w:ilvl w:val="0"/>
          <w:numId w:val="7"/>
        </w:numPr>
        <w:tabs>
          <w:tab w:val="left" w:pos="720"/>
        </w:tabs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przekazywać Wykonawcy w formie elektronicznej (e-mail) za potwierdzeniem nadania - informacji o dokonanych rezerwacjach na usługi będące </w:t>
      </w:r>
      <w:r w:rsidR="00D74D85" w:rsidRPr="00D0038A">
        <w:rPr>
          <w:rFonts w:asciiTheme="minorHAnsi" w:hAnsiTheme="minorHAnsi" w:cstheme="minorHAnsi"/>
        </w:rPr>
        <w:t>Przedmiotem Umowy</w:t>
      </w:r>
      <w:r w:rsidRPr="00D0038A">
        <w:rPr>
          <w:rFonts w:asciiTheme="minorHAnsi" w:hAnsiTheme="minorHAnsi" w:cstheme="minorHAnsi"/>
        </w:rPr>
        <w:t>, a także bieżącym zapotrzebowaniu</w:t>
      </w:r>
      <w:r w:rsidR="00E94D80">
        <w:rPr>
          <w:rFonts w:asciiTheme="minorHAnsi" w:hAnsiTheme="minorHAnsi" w:cstheme="minorHAnsi"/>
        </w:rPr>
        <w:t xml:space="preserve"> na te usługi.  </w:t>
      </w:r>
    </w:p>
    <w:p w14:paraId="291B2D13" w14:textId="77777777" w:rsidR="004A593F" w:rsidRPr="00D0038A" w:rsidRDefault="00AF0D73" w:rsidP="002B7F8E">
      <w:pPr>
        <w:numPr>
          <w:ilvl w:val="0"/>
          <w:numId w:val="7"/>
        </w:numPr>
        <w:tabs>
          <w:tab w:val="left" w:pos="720"/>
        </w:tabs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zamontować liczniki energii elektrycznej, służące do pomiarów energii użytej do ładowania audioprzewodników w Malborku, Kwidzynie i Sztumie.</w:t>
      </w:r>
    </w:p>
    <w:p w14:paraId="129CF44B" w14:textId="77777777" w:rsidR="004A593F" w:rsidRPr="00D0038A" w:rsidRDefault="004A593F" w:rsidP="002B7F8E">
      <w:pPr>
        <w:rPr>
          <w:rFonts w:asciiTheme="minorHAnsi" w:hAnsiTheme="minorHAnsi" w:cstheme="minorHAnsi"/>
        </w:rPr>
      </w:pPr>
    </w:p>
    <w:p w14:paraId="2A54922D" w14:textId="77777777" w:rsidR="004A593F" w:rsidRPr="00D0038A" w:rsidRDefault="00AF0D73" w:rsidP="002B7F8E">
      <w:pPr>
        <w:rPr>
          <w:rFonts w:asciiTheme="minorHAnsi" w:hAnsiTheme="minorHAnsi" w:cstheme="minorHAnsi"/>
        </w:rPr>
      </w:pPr>
      <w:bookmarkStart w:id="1" w:name="_Hlk86055671"/>
      <w:r w:rsidRPr="00D0038A">
        <w:rPr>
          <w:rFonts w:asciiTheme="minorHAnsi" w:hAnsiTheme="minorHAnsi" w:cstheme="minorHAnsi"/>
        </w:rPr>
        <w:t>§ 6</w:t>
      </w:r>
      <w:bookmarkEnd w:id="1"/>
      <w:r w:rsidRPr="00D0038A">
        <w:rPr>
          <w:rFonts w:asciiTheme="minorHAnsi" w:hAnsiTheme="minorHAnsi" w:cstheme="minorHAnsi"/>
        </w:rPr>
        <w:t>. OBOWIĄZKI WYKONAWCY</w:t>
      </w:r>
    </w:p>
    <w:p w14:paraId="09789348" w14:textId="77777777" w:rsidR="004A593F" w:rsidRPr="00D0038A" w:rsidRDefault="00AF0D73" w:rsidP="002B7F8E">
      <w:pPr>
        <w:widowControl w:val="0"/>
        <w:numPr>
          <w:ilvl w:val="0"/>
          <w:numId w:val="10"/>
        </w:numPr>
        <w:tabs>
          <w:tab w:val="left" w:pos="284"/>
          <w:tab w:val="left" w:pos="644"/>
        </w:tabs>
        <w:autoSpaceDE w:val="0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  <w:spacing w:val="-1"/>
        </w:rPr>
        <w:t xml:space="preserve">W miejscach wskazanych przez Zamawiającego Wykonawca urządzi na własny koszt punkty wydawania oraz odbioru audioprzewodników i zapewni możliwość korzystania z nich przez siedem dni w tygodniu: </w:t>
      </w:r>
    </w:p>
    <w:p w14:paraId="71B6D6D8" w14:textId="2C9461C4" w:rsidR="004A593F" w:rsidRPr="00D0038A" w:rsidRDefault="00D93546" w:rsidP="00D93546">
      <w:pPr>
        <w:widowControl w:val="0"/>
        <w:numPr>
          <w:ilvl w:val="0"/>
          <w:numId w:val="12"/>
        </w:numPr>
        <w:tabs>
          <w:tab w:val="left" w:pos="-4508"/>
        </w:tabs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w sezonie letnim (tj. od</w:t>
      </w:r>
      <w:r w:rsidR="00AF0D73" w:rsidRPr="00D0038A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>1 maja do 30 września)</w:t>
      </w:r>
      <w:r w:rsidRPr="00D93546">
        <w:rPr>
          <w:rFonts w:asciiTheme="minorHAnsi" w:hAnsiTheme="minorHAnsi" w:cstheme="minorHAnsi"/>
          <w:spacing w:val="-1"/>
        </w:rPr>
        <w:t xml:space="preserve"> </w:t>
      </w:r>
      <w:r w:rsidR="00AF0D73" w:rsidRPr="00D0038A">
        <w:rPr>
          <w:rFonts w:asciiTheme="minorHAnsi" w:hAnsiTheme="minorHAnsi" w:cstheme="minorHAnsi"/>
          <w:spacing w:val="-1"/>
        </w:rPr>
        <w:t>w godzinach od 09:00 do 20:00</w:t>
      </w:r>
      <w:r w:rsidR="00D130EF" w:rsidRPr="00D0038A">
        <w:rPr>
          <w:rFonts w:asciiTheme="minorHAnsi" w:hAnsiTheme="minorHAnsi" w:cstheme="minorHAnsi"/>
          <w:spacing w:val="-1"/>
        </w:rPr>
        <w:t>,</w:t>
      </w:r>
      <w:r w:rsidR="00AF0D73" w:rsidRPr="00D0038A">
        <w:rPr>
          <w:rFonts w:asciiTheme="minorHAnsi" w:hAnsiTheme="minorHAnsi" w:cstheme="minorHAnsi"/>
          <w:spacing w:val="-1"/>
        </w:rPr>
        <w:t xml:space="preserve"> 1</w:t>
      </w:r>
      <w:r>
        <w:rPr>
          <w:rFonts w:asciiTheme="minorHAnsi" w:hAnsiTheme="minorHAnsi" w:cstheme="minorHAnsi"/>
          <w:spacing w:val="-1"/>
        </w:rPr>
        <w:t xml:space="preserve"> </w:t>
      </w:r>
      <w:r w:rsidR="00AF0D73" w:rsidRPr="00D0038A">
        <w:rPr>
          <w:rFonts w:asciiTheme="minorHAnsi" w:hAnsiTheme="minorHAnsi" w:cstheme="minorHAnsi"/>
          <w:spacing w:val="-1"/>
        </w:rPr>
        <w:t>800 szt.</w:t>
      </w:r>
      <w:r w:rsidR="00D74D85" w:rsidRPr="00D0038A">
        <w:rPr>
          <w:rFonts w:asciiTheme="minorHAnsi" w:hAnsiTheme="minorHAnsi" w:cstheme="minorHAnsi"/>
          <w:spacing w:val="-1"/>
        </w:rPr>
        <w:t xml:space="preserve"> </w:t>
      </w:r>
      <w:r w:rsidR="00AF0D73" w:rsidRPr="00D0038A">
        <w:rPr>
          <w:rFonts w:asciiTheme="minorHAnsi" w:hAnsiTheme="minorHAnsi" w:cstheme="minorHAnsi"/>
          <w:spacing w:val="-1"/>
        </w:rPr>
        <w:t>(w tym 100 sztuk dla</w:t>
      </w:r>
      <w:r w:rsidR="00AF0D73" w:rsidRPr="00D0038A">
        <w:rPr>
          <w:rFonts w:asciiTheme="minorHAnsi" w:hAnsiTheme="minorHAnsi" w:cstheme="minorHAnsi"/>
        </w:rPr>
        <w:t xml:space="preserve"> Zamku</w:t>
      </w:r>
      <w:r w:rsidR="00AF0D73" w:rsidRPr="00D0038A">
        <w:rPr>
          <w:rFonts w:asciiTheme="minorHAnsi" w:hAnsiTheme="minorHAnsi" w:cstheme="minorHAnsi"/>
          <w:spacing w:val="-1"/>
        </w:rPr>
        <w:t xml:space="preserve"> w Kwidzynie, w godzinach 09:00 do 17</w:t>
      </w:r>
      <w:r w:rsidR="00D74D85" w:rsidRPr="00D0038A">
        <w:rPr>
          <w:rFonts w:asciiTheme="minorHAnsi" w:hAnsiTheme="minorHAnsi" w:cstheme="minorHAnsi"/>
          <w:spacing w:val="-1"/>
        </w:rPr>
        <w:t>:</w:t>
      </w:r>
      <w:r w:rsidR="00AF0D73" w:rsidRPr="00D0038A">
        <w:rPr>
          <w:rFonts w:asciiTheme="minorHAnsi" w:hAnsiTheme="minorHAnsi" w:cstheme="minorHAnsi"/>
          <w:spacing w:val="-1"/>
        </w:rPr>
        <w:t>00 oprócz poniedziałków, 60 sztuk dla Zamku w Sztumie, w godzinach 09:00 do 17</w:t>
      </w:r>
      <w:r w:rsidR="00D74D85" w:rsidRPr="00D0038A">
        <w:rPr>
          <w:rFonts w:asciiTheme="minorHAnsi" w:hAnsiTheme="minorHAnsi" w:cstheme="minorHAnsi"/>
          <w:spacing w:val="-1"/>
        </w:rPr>
        <w:t>:</w:t>
      </w:r>
      <w:r w:rsidR="00AF0D73" w:rsidRPr="00D0038A">
        <w:rPr>
          <w:rFonts w:asciiTheme="minorHAnsi" w:hAnsiTheme="minorHAnsi" w:cstheme="minorHAnsi"/>
          <w:spacing w:val="-1"/>
        </w:rPr>
        <w:t xml:space="preserve">00 oprócz </w:t>
      </w:r>
      <w:r w:rsidR="00AF0D73" w:rsidRPr="00D0038A">
        <w:rPr>
          <w:rFonts w:asciiTheme="minorHAnsi" w:hAnsiTheme="minorHAnsi" w:cstheme="minorHAnsi"/>
          <w:spacing w:val="-1"/>
        </w:rPr>
        <w:lastRenderedPageBreak/>
        <w:t>poniedziałków),</w:t>
      </w:r>
    </w:p>
    <w:p w14:paraId="0E5D0453" w14:textId="733B433D" w:rsidR="004A593F" w:rsidRPr="00D0038A" w:rsidRDefault="00E87670" w:rsidP="002B7F8E">
      <w:pPr>
        <w:widowControl w:val="0"/>
        <w:numPr>
          <w:ilvl w:val="0"/>
          <w:numId w:val="11"/>
        </w:numPr>
        <w:tabs>
          <w:tab w:val="left" w:pos="-4508"/>
        </w:tabs>
        <w:autoSpaceDE w:val="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sezonie</w:t>
      </w:r>
      <w:r w:rsidR="00454FFE">
        <w:rPr>
          <w:rFonts w:asciiTheme="minorHAnsi" w:hAnsiTheme="minorHAnsi" w:cstheme="minorHAnsi"/>
        </w:rPr>
        <w:t xml:space="preserve"> zimowym (tj. </w:t>
      </w:r>
      <w:r w:rsidR="005035FB" w:rsidRPr="00D0038A">
        <w:rPr>
          <w:rFonts w:asciiTheme="minorHAnsi" w:hAnsiTheme="minorHAnsi" w:cstheme="minorHAnsi"/>
        </w:rPr>
        <w:t xml:space="preserve">okresie od </w:t>
      </w:r>
      <w:r w:rsidR="00454FFE">
        <w:rPr>
          <w:rFonts w:asciiTheme="minorHAnsi" w:hAnsiTheme="minorHAnsi" w:cstheme="minorHAnsi"/>
        </w:rPr>
        <w:t>1 października do 30 kwietnia)</w:t>
      </w:r>
      <w:r w:rsidR="00AF0D73" w:rsidRPr="00D0038A">
        <w:rPr>
          <w:rFonts w:asciiTheme="minorHAnsi" w:hAnsiTheme="minorHAnsi" w:cstheme="minorHAnsi"/>
        </w:rPr>
        <w:t xml:space="preserve"> w godzinach 9:00 do 16:00</w:t>
      </w:r>
      <w:r w:rsidR="00D130EF" w:rsidRPr="00D0038A">
        <w:rPr>
          <w:rFonts w:asciiTheme="minorHAnsi" w:hAnsiTheme="minorHAnsi" w:cstheme="minorHAnsi"/>
        </w:rPr>
        <w:t>,</w:t>
      </w:r>
      <w:r w:rsidR="00122176">
        <w:rPr>
          <w:rFonts w:asciiTheme="minorHAnsi" w:hAnsiTheme="minorHAnsi" w:cstheme="minorHAnsi"/>
        </w:rPr>
        <w:t xml:space="preserve"> </w:t>
      </w:r>
      <w:r w:rsidR="00AF0D73" w:rsidRPr="00D0038A">
        <w:rPr>
          <w:rFonts w:asciiTheme="minorHAnsi" w:hAnsiTheme="minorHAnsi" w:cstheme="minorHAnsi"/>
        </w:rPr>
        <w:t>650 szt. (w tym 70 sztuk dla Zamku w Kwidzynie 09:00 do 16</w:t>
      </w:r>
      <w:r w:rsidR="00D130EF" w:rsidRPr="00D0038A">
        <w:rPr>
          <w:rFonts w:asciiTheme="minorHAnsi" w:hAnsiTheme="minorHAnsi" w:cstheme="minorHAnsi"/>
        </w:rPr>
        <w:t>:</w:t>
      </w:r>
      <w:r w:rsidR="00AF0D73" w:rsidRPr="00D0038A">
        <w:rPr>
          <w:rFonts w:asciiTheme="minorHAnsi" w:hAnsiTheme="minorHAnsi" w:cstheme="minorHAnsi"/>
        </w:rPr>
        <w:t>00 oprócz poniedziałków, 30 sztuk</w:t>
      </w:r>
      <w:r w:rsidR="00AF0D73" w:rsidRPr="00D0038A">
        <w:rPr>
          <w:rFonts w:asciiTheme="minorHAnsi" w:hAnsiTheme="minorHAnsi" w:cstheme="minorHAnsi"/>
          <w:spacing w:val="-1"/>
        </w:rPr>
        <w:t xml:space="preserve"> dla Zamku w Sztumie, w godzinach </w:t>
      </w:r>
      <w:r w:rsidR="00AF0D73" w:rsidRPr="00D0038A">
        <w:rPr>
          <w:rFonts w:asciiTheme="minorHAnsi" w:hAnsiTheme="minorHAnsi" w:cstheme="minorHAnsi"/>
        </w:rPr>
        <w:t>09:00 do 16</w:t>
      </w:r>
      <w:r w:rsidR="00D130EF" w:rsidRPr="00D0038A">
        <w:rPr>
          <w:rFonts w:asciiTheme="minorHAnsi" w:hAnsiTheme="minorHAnsi" w:cstheme="minorHAnsi"/>
        </w:rPr>
        <w:t>:</w:t>
      </w:r>
      <w:r w:rsidR="00AF0D73" w:rsidRPr="00D0038A">
        <w:rPr>
          <w:rFonts w:asciiTheme="minorHAnsi" w:hAnsiTheme="minorHAnsi" w:cstheme="minorHAnsi"/>
        </w:rPr>
        <w:t>00 oprócz poniedziałków)</w:t>
      </w:r>
      <w:r w:rsidR="00AF0D73" w:rsidRPr="00D0038A">
        <w:rPr>
          <w:rFonts w:asciiTheme="minorHAnsi" w:hAnsiTheme="minorHAnsi" w:cstheme="minorHAnsi"/>
          <w:spacing w:val="-1"/>
        </w:rPr>
        <w:t>.</w:t>
      </w:r>
    </w:p>
    <w:p w14:paraId="217B8E57" w14:textId="787AC02C" w:rsidR="004A593F" w:rsidRPr="00D0038A" w:rsidRDefault="00AF0D73" w:rsidP="002B7F8E">
      <w:pPr>
        <w:pStyle w:val="Akapitzlist"/>
        <w:widowControl w:val="0"/>
        <w:tabs>
          <w:tab w:val="left" w:pos="644"/>
        </w:tabs>
        <w:autoSpaceDE w:val="0"/>
        <w:ind w:left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Zamawiający udostępni Wykonawcy miejsca na urządzenie </w:t>
      </w:r>
      <w:r w:rsidR="00CE40C7">
        <w:rPr>
          <w:rFonts w:asciiTheme="minorHAnsi" w:hAnsiTheme="minorHAnsi" w:cstheme="minorHAnsi"/>
        </w:rPr>
        <w:t>ww.</w:t>
      </w:r>
      <w:r w:rsidR="00CE40C7" w:rsidRPr="00D0038A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punktów za ryczałtową miesięczną </w:t>
      </w:r>
      <w:r w:rsidR="00CE40C7" w:rsidRPr="00D0038A">
        <w:rPr>
          <w:rFonts w:asciiTheme="minorHAnsi" w:hAnsiTheme="minorHAnsi" w:cstheme="minorHAnsi"/>
        </w:rPr>
        <w:t>opłat</w:t>
      </w:r>
      <w:r w:rsidR="00CE40C7">
        <w:rPr>
          <w:rFonts w:asciiTheme="minorHAnsi" w:hAnsiTheme="minorHAnsi" w:cstheme="minorHAnsi"/>
        </w:rPr>
        <w:t>ą</w:t>
      </w:r>
      <w:r w:rsidR="00CE40C7" w:rsidRPr="00D0038A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w wysokości 500 zł netto + należny podatek VAT (łącznie dla Malborka, Kwidzyna i Sztumu), płatną na podstawie wystawionych przez Zamawiającego faktur z terminem płatności </w:t>
      </w:r>
      <w:r w:rsidR="00CE40C7">
        <w:rPr>
          <w:rFonts w:asciiTheme="minorHAnsi" w:hAnsiTheme="minorHAnsi" w:cstheme="minorHAnsi"/>
        </w:rPr>
        <w:t xml:space="preserve">do </w:t>
      </w:r>
      <w:r w:rsidRPr="00D0038A">
        <w:rPr>
          <w:rFonts w:asciiTheme="minorHAnsi" w:hAnsiTheme="minorHAnsi" w:cstheme="minorHAnsi"/>
        </w:rPr>
        <w:t>14 dni od dnia ich wystawienia. Ponadto Wykonawca będzie ponosił koszty zużycia energii elektrycznej do ładowania audioprzewodników wg wskazań liczników, o których mowa w § 5 pkt. 3</w:t>
      </w:r>
      <w:r w:rsidR="00D77453" w:rsidRPr="00D0038A">
        <w:rPr>
          <w:rFonts w:asciiTheme="minorHAnsi" w:hAnsiTheme="minorHAnsi" w:cstheme="minorHAnsi"/>
        </w:rPr>
        <w:t>) Umowy</w:t>
      </w:r>
      <w:r w:rsidRPr="00D0038A">
        <w:rPr>
          <w:rFonts w:asciiTheme="minorHAnsi" w:hAnsiTheme="minorHAnsi" w:cstheme="minorHAnsi"/>
        </w:rPr>
        <w:t xml:space="preserve"> na podstawie faktur wystawionych przez Zamawiającego z terminem płatności </w:t>
      </w:r>
      <w:r w:rsidR="00CE40C7">
        <w:rPr>
          <w:rFonts w:asciiTheme="minorHAnsi" w:hAnsiTheme="minorHAnsi" w:cstheme="minorHAnsi"/>
        </w:rPr>
        <w:t xml:space="preserve">do </w:t>
      </w:r>
      <w:r w:rsidRPr="00D0038A">
        <w:rPr>
          <w:rFonts w:asciiTheme="minorHAnsi" w:hAnsiTheme="minorHAnsi" w:cstheme="minorHAnsi"/>
        </w:rPr>
        <w:t xml:space="preserve">14 dni od daty ich wystawienia. </w:t>
      </w:r>
    </w:p>
    <w:p w14:paraId="1C105D33" w14:textId="55724DD4" w:rsidR="004A593F" w:rsidRPr="00D0038A" w:rsidRDefault="00AF0D73" w:rsidP="002B7F8E">
      <w:pPr>
        <w:widowControl w:val="0"/>
        <w:numPr>
          <w:ilvl w:val="0"/>
          <w:numId w:val="9"/>
        </w:numPr>
        <w:tabs>
          <w:tab w:val="left" w:pos="284"/>
          <w:tab w:val="left" w:pos="360"/>
        </w:tabs>
        <w:autoSpaceDE w:val="0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Osoby obsługujące punkty wydawania oraz odbioru audioprzewodników, zobowiązane są znać język polski i angielski w stopniu umożliwiającym swobodną komunikację.</w:t>
      </w:r>
    </w:p>
    <w:p w14:paraId="3AD42CD8" w14:textId="77777777" w:rsidR="004A593F" w:rsidRPr="00D0038A" w:rsidRDefault="00AF0D73" w:rsidP="002B7F8E">
      <w:pPr>
        <w:widowControl w:val="0"/>
        <w:numPr>
          <w:ilvl w:val="0"/>
          <w:numId w:val="9"/>
        </w:numPr>
        <w:tabs>
          <w:tab w:val="left" w:pos="284"/>
          <w:tab w:val="left" w:pos="360"/>
        </w:tabs>
        <w:autoSpaceDE w:val="0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Właścicielem użytkowanych na terenie Zamawiającego urządzeń jest Wykonawca i do niego należy serwisowanie oraz odpowiedzialność materialna za użytkowany przez turystów sprzęt.</w:t>
      </w:r>
    </w:p>
    <w:p w14:paraId="78C92099" w14:textId="77777777" w:rsidR="004A593F" w:rsidRPr="00D0038A" w:rsidRDefault="00AF0D73" w:rsidP="002B7F8E">
      <w:pPr>
        <w:widowControl w:val="0"/>
        <w:numPr>
          <w:ilvl w:val="0"/>
          <w:numId w:val="9"/>
        </w:numPr>
        <w:tabs>
          <w:tab w:val="left" w:pos="284"/>
          <w:tab w:val="left" w:pos="360"/>
        </w:tabs>
        <w:autoSpaceDE w:val="0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Wydawane przez Wykonawcę audioprzewodniki muszą posiadać stosowne atesty bezpieczeństwa i spełniać</w:t>
      </w:r>
      <w:r w:rsidRPr="00D0038A">
        <w:rPr>
          <w:rFonts w:asciiTheme="minorHAnsi" w:hAnsiTheme="minorHAnsi" w:cstheme="minorHAnsi"/>
          <w:spacing w:val="-1"/>
        </w:rPr>
        <w:t xml:space="preserve"> wymogi aktualnie obowiązujących przepisów bezpieczeństwa i higieny.</w:t>
      </w:r>
    </w:p>
    <w:p w14:paraId="7F0728BA" w14:textId="77777777" w:rsidR="004A593F" w:rsidRPr="00D0038A" w:rsidRDefault="00AF0D73" w:rsidP="002B7F8E">
      <w:pPr>
        <w:pStyle w:val="Tekstpodstawowy2"/>
        <w:numPr>
          <w:ilvl w:val="0"/>
          <w:numId w:val="9"/>
        </w:numPr>
        <w:tabs>
          <w:tab w:val="left" w:pos="-426"/>
          <w:tab w:val="left" w:pos="284"/>
          <w:tab w:val="left" w:pos="360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zobowiązany jest do:</w:t>
      </w:r>
    </w:p>
    <w:p w14:paraId="50B273AF" w14:textId="77777777" w:rsidR="004A593F" w:rsidRPr="00D0038A" w:rsidRDefault="00AF0D73" w:rsidP="002B7F8E">
      <w:pPr>
        <w:pStyle w:val="Tekstpodstawowy2"/>
        <w:numPr>
          <w:ilvl w:val="0"/>
          <w:numId w:val="14"/>
        </w:numPr>
        <w:tabs>
          <w:tab w:val="left" w:pos="-426"/>
          <w:tab w:val="left" w:pos="567"/>
          <w:tab w:val="left" w:pos="720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przestrzegania obowiązujących u Zamawiającego przepisów, a w szczególności dotyczących ochrony przeciwpożarowej, bezpieczeństwa i higieny pracy, ochrony zabytków oraz regulujących zasady poruszania się turystów po zwiedzanym terenie,</w:t>
      </w:r>
    </w:p>
    <w:p w14:paraId="690CF430" w14:textId="4052CC60" w:rsidR="004A593F" w:rsidRPr="00D0038A" w:rsidRDefault="00AF0D73" w:rsidP="002B7F8E">
      <w:pPr>
        <w:pStyle w:val="Tekstpodstawowy2"/>
        <w:numPr>
          <w:ilvl w:val="0"/>
          <w:numId w:val="13"/>
        </w:numPr>
        <w:tabs>
          <w:tab w:val="left" w:pos="-426"/>
          <w:tab w:val="left" w:pos="567"/>
          <w:tab w:val="left" w:pos="720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posiadania </w:t>
      </w:r>
      <w:r w:rsidR="00D77453" w:rsidRPr="00D0038A">
        <w:rPr>
          <w:rFonts w:asciiTheme="minorHAnsi" w:hAnsiTheme="minorHAnsi" w:cstheme="minorHAnsi"/>
        </w:rPr>
        <w:t xml:space="preserve">w całym okresie obowiązywania Umowy </w:t>
      </w:r>
      <w:r w:rsidRPr="00D0038A">
        <w:rPr>
          <w:rFonts w:asciiTheme="minorHAnsi" w:hAnsiTheme="minorHAnsi" w:cstheme="minorHAnsi"/>
        </w:rPr>
        <w:t>ważnej polisy ubezpieczeniowej OC w kwocie nie mniejszej niż 500.000</w:t>
      </w:r>
      <w:r w:rsidR="00D77453" w:rsidRPr="00D0038A">
        <w:rPr>
          <w:rFonts w:asciiTheme="minorHAnsi" w:hAnsiTheme="minorHAnsi" w:cstheme="minorHAnsi"/>
        </w:rPr>
        <w:t>,00</w:t>
      </w:r>
      <w:r w:rsidRPr="00D0038A">
        <w:rPr>
          <w:rFonts w:asciiTheme="minorHAnsi" w:hAnsiTheme="minorHAnsi" w:cstheme="minorHAnsi"/>
        </w:rPr>
        <w:t xml:space="preserve"> zł</w:t>
      </w:r>
      <w:r w:rsidR="00411FC6" w:rsidRPr="00D0038A">
        <w:rPr>
          <w:rFonts w:asciiTheme="minorHAnsi" w:hAnsiTheme="minorHAnsi" w:cstheme="minorHAnsi"/>
        </w:rPr>
        <w:t xml:space="preserve">, </w:t>
      </w:r>
      <w:r w:rsidR="00A63464">
        <w:rPr>
          <w:rFonts w:asciiTheme="minorHAnsi" w:hAnsiTheme="minorHAnsi" w:cstheme="minorHAnsi"/>
        </w:rPr>
        <w:t xml:space="preserve">a </w:t>
      </w:r>
      <w:r w:rsidR="00411FC6" w:rsidRPr="00D0038A">
        <w:rPr>
          <w:rFonts w:asciiTheme="minorHAnsi" w:hAnsiTheme="minorHAnsi" w:cstheme="minorHAnsi"/>
        </w:rPr>
        <w:t>w przypadku</w:t>
      </w:r>
      <w:r w:rsidRPr="00D0038A">
        <w:rPr>
          <w:rFonts w:asciiTheme="minorHAnsi" w:hAnsiTheme="minorHAnsi" w:cstheme="minorHAnsi"/>
        </w:rPr>
        <w:t xml:space="preserve"> </w:t>
      </w:r>
      <w:r w:rsidR="00411FC6" w:rsidRPr="00D0038A">
        <w:rPr>
          <w:rFonts w:asciiTheme="minorHAnsi" w:hAnsiTheme="minorHAnsi" w:cstheme="minorHAnsi"/>
        </w:rPr>
        <w:t xml:space="preserve">jej wygaśnięcia </w:t>
      </w:r>
      <w:r w:rsidR="00A63464">
        <w:rPr>
          <w:rFonts w:asciiTheme="minorHAnsi" w:hAnsiTheme="minorHAnsi" w:cstheme="minorHAnsi"/>
        </w:rPr>
        <w:t xml:space="preserve">ma obowiązek </w:t>
      </w:r>
      <w:r w:rsidR="00411FC6" w:rsidRPr="00D0038A">
        <w:rPr>
          <w:rFonts w:asciiTheme="minorHAnsi" w:hAnsiTheme="minorHAnsi" w:cstheme="minorHAnsi"/>
        </w:rPr>
        <w:t xml:space="preserve">zawrzeć nową polisę </w:t>
      </w:r>
      <w:r w:rsidR="00E87670" w:rsidRPr="00D0038A">
        <w:rPr>
          <w:rFonts w:asciiTheme="minorHAnsi" w:hAnsiTheme="minorHAnsi" w:cstheme="minorHAnsi"/>
        </w:rPr>
        <w:t>i okazać</w:t>
      </w:r>
      <w:r w:rsidR="00411FC6" w:rsidRPr="00D0038A">
        <w:rPr>
          <w:rFonts w:asciiTheme="minorHAnsi" w:hAnsiTheme="minorHAnsi" w:cstheme="minorHAnsi"/>
        </w:rPr>
        <w:t xml:space="preserve"> ją Zamawiającemu </w:t>
      </w:r>
      <w:r w:rsidRPr="00D0038A">
        <w:rPr>
          <w:rFonts w:asciiTheme="minorHAnsi" w:hAnsiTheme="minorHAnsi" w:cstheme="minorHAnsi"/>
        </w:rPr>
        <w:t xml:space="preserve">wraz z dowodami opłacenia składek, </w:t>
      </w:r>
    </w:p>
    <w:p w14:paraId="3100B9B1" w14:textId="564900FE" w:rsidR="004A593F" w:rsidRPr="00D0038A" w:rsidRDefault="00E2394F" w:rsidP="002B7F8E">
      <w:pPr>
        <w:pStyle w:val="Tekstpodstawowy2"/>
        <w:numPr>
          <w:ilvl w:val="0"/>
          <w:numId w:val="13"/>
        </w:numPr>
        <w:tabs>
          <w:tab w:val="left" w:pos="-426"/>
          <w:tab w:val="left" w:pos="567"/>
          <w:tab w:val="left" w:pos="720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niezwłocznego </w:t>
      </w:r>
      <w:r w:rsidR="00AF0D73" w:rsidRPr="00D0038A">
        <w:rPr>
          <w:rFonts w:asciiTheme="minorHAnsi" w:hAnsiTheme="minorHAnsi" w:cstheme="minorHAnsi"/>
        </w:rPr>
        <w:t xml:space="preserve">wykonywania zaleceń i wskazówek </w:t>
      </w:r>
      <w:r w:rsidR="00DB21DF" w:rsidRPr="00D0038A">
        <w:rPr>
          <w:rFonts w:asciiTheme="minorHAnsi" w:hAnsiTheme="minorHAnsi" w:cstheme="minorHAnsi"/>
        </w:rPr>
        <w:t xml:space="preserve">wydanych pracownikom Wykonawcy przez </w:t>
      </w:r>
      <w:r>
        <w:rPr>
          <w:rFonts w:asciiTheme="minorHAnsi" w:hAnsiTheme="minorHAnsi" w:cstheme="minorHAnsi"/>
        </w:rPr>
        <w:t xml:space="preserve">osoby wskazane w </w:t>
      </w:r>
      <w:r w:rsidR="00CB2A90" w:rsidRPr="00D0038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10 ust. Pkt. 1). </w:t>
      </w:r>
    </w:p>
    <w:p w14:paraId="03E0967E" w14:textId="5C302937" w:rsidR="004A593F" w:rsidRPr="00D0038A" w:rsidRDefault="006A1F7A" w:rsidP="002B7F8E">
      <w:pPr>
        <w:pStyle w:val="Tekstpodstawowy2"/>
        <w:numPr>
          <w:ilvl w:val="0"/>
          <w:numId w:val="13"/>
        </w:numPr>
        <w:tabs>
          <w:tab w:val="left" w:pos="-426"/>
          <w:tab w:val="left" w:pos="720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zapewnienia </w:t>
      </w:r>
      <w:r w:rsidR="00AF0D73" w:rsidRPr="00D0038A">
        <w:rPr>
          <w:rFonts w:asciiTheme="minorHAnsi" w:hAnsiTheme="minorHAnsi" w:cstheme="minorHAnsi"/>
        </w:rPr>
        <w:t>audioprzewodników z przynależnymi treściami dla prawidłowego wykonania przedmiotu umowy zgodnie z Załącznikiem nr 1</w:t>
      </w:r>
      <w:r w:rsidR="00D77453" w:rsidRPr="00D0038A">
        <w:rPr>
          <w:rFonts w:asciiTheme="minorHAnsi" w:hAnsiTheme="minorHAnsi" w:cstheme="minorHAnsi"/>
        </w:rPr>
        <w:t xml:space="preserve"> do Umowy</w:t>
      </w:r>
      <w:r w:rsidR="00AF0D73" w:rsidRPr="00D0038A">
        <w:rPr>
          <w:rFonts w:asciiTheme="minorHAnsi" w:hAnsiTheme="minorHAnsi" w:cstheme="minorHAnsi"/>
        </w:rPr>
        <w:t xml:space="preserve">, </w:t>
      </w:r>
    </w:p>
    <w:p w14:paraId="59FA156C" w14:textId="597D7B72" w:rsidR="004A593F" w:rsidRPr="00D0038A" w:rsidRDefault="00AF0D73" w:rsidP="004B7E17">
      <w:pPr>
        <w:pStyle w:val="Tekstpodstawowy2"/>
        <w:numPr>
          <w:ilvl w:val="0"/>
          <w:numId w:val="13"/>
        </w:numPr>
        <w:tabs>
          <w:tab w:val="left" w:pos="-426"/>
          <w:tab w:val="left" w:pos="567"/>
          <w:tab w:val="left" w:pos="720"/>
        </w:tabs>
        <w:spacing w:after="0" w:line="240" w:lineRule="auto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zapewnienia osobom </w:t>
      </w:r>
      <w:r w:rsidR="004B7E17" w:rsidRPr="004B7E17">
        <w:rPr>
          <w:rFonts w:asciiTheme="minorHAnsi" w:hAnsiTheme="minorHAnsi" w:cstheme="minorHAnsi"/>
        </w:rPr>
        <w:t xml:space="preserve">obsługującym punkty wydawania i odbioru urządzeń (audioprzewodników) </w:t>
      </w:r>
      <w:r w:rsidR="00E87670" w:rsidRPr="004B7E17">
        <w:rPr>
          <w:rFonts w:asciiTheme="minorHAnsi" w:hAnsiTheme="minorHAnsi" w:cstheme="minorHAnsi"/>
        </w:rPr>
        <w:t>zunifikowany ubiór</w:t>
      </w:r>
      <w:r w:rsidR="004B7E17" w:rsidRPr="004B7E17">
        <w:rPr>
          <w:rFonts w:asciiTheme="minorHAnsi" w:hAnsiTheme="minorHAnsi" w:cstheme="minorHAnsi"/>
        </w:rPr>
        <w:t xml:space="preserve"> oraz </w:t>
      </w:r>
      <w:r w:rsidR="00E87670" w:rsidRPr="004B7E17">
        <w:rPr>
          <w:rFonts w:asciiTheme="minorHAnsi" w:hAnsiTheme="minorHAnsi" w:cstheme="minorHAnsi"/>
        </w:rPr>
        <w:t>imiennych identyfikatorów</w:t>
      </w:r>
      <w:r w:rsidR="004B7E17" w:rsidRPr="004B7E17">
        <w:rPr>
          <w:rFonts w:asciiTheme="minorHAnsi" w:hAnsiTheme="minorHAnsi" w:cstheme="minorHAnsi"/>
        </w:rPr>
        <w:t xml:space="preserve"> o treści i formie zatwierdzonych przez Zamawiającego.</w:t>
      </w:r>
      <w:r w:rsidRPr="00D0038A">
        <w:rPr>
          <w:rFonts w:asciiTheme="minorHAnsi" w:hAnsiTheme="minorHAnsi" w:cstheme="minorHAnsi"/>
        </w:rPr>
        <w:t xml:space="preserve">, </w:t>
      </w:r>
    </w:p>
    <w:p w14:paraId="361DE8F4" w14:textId="723DEA8F" w:rsidR="004A593F" w:rsidRPr="00D0038A" w:rsidRDefault="00AF0D73" w:rsidP="002B7F8E">
      <w:pPr>
        <w:pStyle w:val="Tekstpodstawowy2"/>
        <w:numPr>
          <w:ilvl w:val="0"/>
          <w:numId w:val="9"/>
        </w:numPr>
        <w:tabs>
          <w:tab w:val="left" w:pos="-426"/>
          <w:tab w:val="left" w:pos="284"/>
          <w:tab w:val="left" w:pos="360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Wykonawca zobowiązany jest zapewnić najwyższą, jakość </w:t>
      </w:r>
      <w:r w:rsidR="004B7E17" w:rsidRPr="00D0038A">
        <w:rPr>
          <w:rFonts w:asciiTheme="minorHAnsi" w:hAnsiTheme="minorHAnsi" w:cstheme="minorHAnsi"/>
        </w:rPr>
        <w:t>świadczonych</w:t>
      </w:r>
      <w:r w:rsidRPr="00D0038A">
        <w:rPr>
          <w:rFonts w:asciiTheme="minorHAnsi" w:hAnsiTheme="minorHAnsi" w:cstheme="minorHAnsi"/>
        </w:rPr>
        <w:t xml:space="preserve"> usług, w szczególności poprzez egzekwowanie od osób wykonujących usługi będącej przedmiotem umowy bezwzględnego zakazu:  </w:t>
      </w:r>
    </w:p>
    <w:p w14:paraId="347EB1BB" w14:textId="77777777" w:rsidR="004A593F" w:rsidRPr="00D0038A" w:rsidRDefault="00AF0D73" w:rsidP="002B7F8E">
      <w:pPr>
        <w:pStyle w:val="Tekstpodstawowy2"/>
        <w:numPr>
          <w:ilvl w:val="0"/>
          <w:numId w:val="16"/>
        </w:numPr>
        <w:tabs>
          <w:tab w:val="left" w:pos="-426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pobierania od zwiedzających jakichkolwiek opłat lub polecania im dokonywania jakichkolwiek dopłat lub zwrotów w kasach Zamawiającego,</w:t>
      </w:r>
    </w:p>
    <w:p w14:paraId="7B752BA5" w14:textId="77777777" w:rsidR="004A593F" w:rsidRPr="00D0038A" w:rsidRDefault="00AF0D73" w:rsidP="002B7F8E">
      <w:pPr>
        <w:pStyle w:val="Tekstpodstawowy2"/>
        <w:numPr>
          <w:ilvl w:val="0"/>
          <w:numId w:val="15"/>
        </w:numPr>
        <w:tabs>
          <w:tab w:val="left" w:pos="-426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prowadzenia na terenie zespołu zamkowego jakiegokolwiek handlu, w szczególności biletami wstępu, wydawnictwami i pamiątkami.</w:t>
      </w:r>
    </w:p>
    <w:p w14:paraId="59185B8A" w14:textId="79698024" w:rsidR="004A593F" w:rsidRPr="00D0038A" w:rsidRDefault="00AF0D73" w:rsidP="002B7F8E">
      <w:pPr>
        <w:numPr>
          <w:ilvl w:val="0"/>
          <w:numId w:val="9"/>
        </w:numPr>
        <w:tabs>
          <w:tab w:val="left" w:pos="284"/>
          <w:tab w:val="left" w:pos="360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zobowiązany jest na żądanie Zamawiającego</w:t>
      </w:r>
      <w:r w:rsidR="00022BEB">
        <w:rPr>
          <w:rFonts w:asciiTheme="minorHAnsi" w:hAnsiTheme="minorHAnsi" w:cstheme="minorHAnsi"/>
        </w:rPr>
        <w:t xml:space="preserve">: </w:t>
      </w:r>
      <w:r w:rsidRPr="00D0038A">
        <w:rPr>
          <w:rFonts w:asciiTheme="minorHAnsi" w:hAnsiTheme="minorHAnsi" w:cstheme="minorHAnsi"/>
        </w:rPr>
        <w:t xml:space="preserve"> </w:t>
      </w:r>
    </w:p>
    <w:p w14:paraId="167CAE0D" w14:textId="5EAC653B" w:rsidR="004A593F" w:rsidRPr="00D0038A" w:rsidRDefault="00022BEB" w:rsidP="002B7F8E">
      <w:pPr>
        <w:numPr>
          <w:ilvl w:val="2"/>
          <w:numId w:val="9"/>
        </w:numPr>
        <w:tabs>
          <w:tab w:val="left" w:pos="1980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dokonać </w:t>
      </w:r>
      <w:r w:rsidR="00865BE3" w:rsidRPr="00D0038A">
        <w:rPr>
          <w:rFonts w:asciiTheme="minorHAnsi" w:hAnsiTheme="minorHAnsi" w:cstheme="minorHAnsi"/>
        </w:rPr>
        <w:t>w</w:t>
      </w:r>
      <w:r w:rsidR="00AF0D73" w:rsidRPr="00D0038A">
        <w:rPr>
          <w:rFonts w:asciiTheme="minorHAnsi" w:hAnsiTheme="minorHAnsi" w:cstheme="minorHAnsi"/>
        </w:rPr>
        <w:t>ymiany</w:t>
      </w:r>
      <w:r w:rsidR="00865BE3" w:rsidRPr="00D0038A">
        <w:rPr>
          <w:rFonts w:asciiTheme="minorHAnsi" w:hAnsiTheme="minorHAnsi" w:cstheme="minorHAnsi"/>
        </w:rPr>
        <w:t xml:space="preserve"> wadliwego </w:t>
      </w:r>
      <w:r w:rsidR="00AF0D73" w:rsidRPr="00D0038A">
        <w:rPr>
          <w:rFonts w:asciiTheme="minorHAnsi" w:hAnsiTheme="minorHAnsi" w:cstheme="minorHAnsi"/>
        </w:rPr>
        <w:t xml:space="preserve">sprzętu </w:t>
      </w:r>
      <w:r w:rsidR="00927ACA">
        <w:rPr>
          <w:rFonts w:asciiTheme="minorHAnsi" w:hAnsiTheme="minorHAnsi" w:cstheme="minorHAnsi"/>
        </w:rPr>
        <w:t xml:space="preserve">(audioprzewodnik) </w:t>
      </w:r>
      <w:r w:rsidR="000B5ACD" w:rsidRPr="00D0038A">
        <w:rPr>
          <w:rFonts w:asciiTheme="minorHAnsi" w:hAnsiTheme="minorHAnsi" w:cstheme="minorHAnsi"/>
        </w:rPr>
        <w:t>na nowy</w:t>
      </w:r>
      <w:r w:rsidR="006C525D">
        <w:rPr>
          <w:rFonts w:asciiTheme="minorHAnsi" w:hAnsiTheme="minorHAnsi" w:cstheme="minorHAnsi"/>
        </w:rPr>
        <w:t xml:space="preserve"> </w:t>
      </w:r>
      <w:r w:rsidR="006C525D">
        <w:rPr>
          <w:rFonts w:asciiTheme="minorHAnsi" w:eastAsiaTheme="minorHAnsi" w:hAnsiTheme="minorHAnsi" w:cstheme="minorHAnsi"/>
          <w:bCs/>
          <w:lang w:eastAsia="en-US"/>
        </w:rPr>
        <w:t>(tj. nie wadliwy, o parametrach nie gorszych niż wymieniany)</w:t>
      </w:r>
      <w:r w:rsidR="000B5ACD" w:rsidRPr="00D0038A">
        <w:rPr>
          <w:rFonts w:asciiTheme="minorHAnsi" w:hAnsiTheme="minorHAnsi" w:cstheme="minorHAnsi"/>
        </w:rPr>
        <w:t xml:space="preserve">, </w:t>
      </w:r>
    </w:p>
    <w:p w14:paraId="482DF84C" w14:textId="56C766EB" w:rsidR="004A593F" w:rsidRPr="00E87670" w:rsidRDefault="00022BEB" w:rsidP="002B7F8E">
      <w:pPr>
        <w:numPr>
          <w:ilvl w:val="2"/>
          <w:numId w:val="9"/>
        </w:numPr>
        <w:tabs>
          <w:tab w:val="left" w:pos="567"/>
          <w:tab w:val="left" w:pos="1980"/>
        </w:tabs>
        <w:ind w:left="567" w:hanging="283"/>
        <w:rPr>
          <w:rFonts w:asciiTheme="minorHAnsi" w:hAnsiTheme="minorHAnsi" w:cstheme="minorHAnsi"/>
        </w:rPr>
      </w:pPr>
      <w:r w:rsidRPr="00E87670">
        <w:rPr>
          <w:rFonts w:asciiTheme="minorHAnsi" w:hAnsiTheme="minorHAnsi" w:cstheme="minorHAnsi"/>
        </w:rPr>
        <w:lastRenderedPageBreak/>
        <w:t>opracować</w:t>
      </w:r>
      <w:r w:rsidR="00DE7C37" w:rsidRPr="00E87670">
        <w:rPr>
          <w:rFonts w:asciiTheme="minorHAnsi" w:hAnsiTheme="minorHAnsi" w:cstheme="minorHAnsi"/>
        </w:rPr>
        <w:t>, przetłumaczyć i umieścić w</w:t>
      </w:r>
      <w:r w:rsidR="00843569" w:rsidRPr="00E87670">
        <w:rPr>
          <w:rFonts w:asciiTheme="minorHAnsi" w:hAnsiTheme="minorHAnsi" w:cstheme="minorHAnsi"/>
        </w:rPr>
        <w:t xml:space="preserve"> urządzeniach</w:t>
      </w:r>
      <w:r w:rsidR="00DE7C37" w:rsidRPr="00E87670">
        <w:rPr>
          <w:rFonts w:asciiTheme="minorHAnsi" w:hAnsiTheme="minorHAnsi" w:cstheme="minorHAnsi"/>
        </w:rPr>
        <w:t xml:space="preserve"> </w:t>
      </w:r>
      <w:r w:rsidR="00843569" w:rsidRPr="00E87670">
        <w:rPr>
          <w:rFonts w:asciiTheme="minorHAnsi" w:hAnsiTheme="minorHAnsi" w:cstheme="minorHAnsi"/>
        </w:rPr>
        <w:t>(audioprzewodniku)</w:t>
      </w:r>
      <w:r w:rsidR="006525D5" w:rsidRPr="00E87670">
        <w:rPr>
          <w:rFonts w:asciiTheme="minorHAnsi" w:hAnsiTheme="minorHAnsi" w:cstheme="minorHAnsi"/>
        </w:rPr>
        <w:t xml:space="preserve"> </w:t>
      </w:r>
      <w:r w:rsidR="00DE7C37" w:rsidRPr="00E87670">
        <w:rPr>
          <w:rFonts w:asciiTheme="minorHAnsi" w:hAnsiTheme="minorHAnsi" w:cstheme="minorHAnsi"/>
        </w:rPr>
        <w:t xml:space="preserve">treści przynależne wraz </w:t>
      </w:r>
      <w:r w:rsidR="006525D5" w:rsidRPr="00E87670">
        <w:rPr>
          <w:rFonts w:asciiTheme="minorHAnsi" w:hAnsiTheme="minorHAnsi" w:cstheme="minorHAnsi"/>
        </w:rPr>
        <w:t xml:space="preserve">ze zdjęciami </w:t>
      </w:r>
      <w:r w:rsidR="00927ACA" w:rsidRPr="00E87670">
        <w:rPr>
          <w:rFonts w:asciiTheme="minorHAnsi" w:hAnsiTheme="minorHAnsi" w:cstheme="minorHAnsi"/>
        </w:rPr>
        <w:t>dla nowych wystaw</w:t>
      </w:r>
      <w:r w:rsidR="00DE7C37" w:rsidRPr="00E87670">
        <w:rPr>
          <w:rFonts w:asciiTheme="minorHAnsi" w:hAnsiTheme="minorHAnsi" w:cstheme="minorHAnsi"/>
        </w:rPr>
        <w:t>,</w:t>
      </w:r>
      <w:r w:rsidR="00927ACA" w:rsidRPr="00E87670">
        <w:rPr>
          <w:rFonts w:asciiTheme="minorHAnsi" w:hAnsiTheme="minorHAnsi" w:cstheme="minorHAnsi"/>
        </w:rPr>
        <w:t xml:space="preserve"> przestrzeni</w:t>
      </w:r>
      <w:r w:rsidR="00843569" w:rsidRPr="00E87670">
        <w:rPr>
          <w:rFonts w:asciiTheme="minorHAnsi" w:hAnsiTheme="minorHAnsi" w:cstheme="minorHAnsi"/>
        </w:rPr>
        <w:t xml:space="preserve"> oraz wprowadzić aktualizację treści zwartych w urządzeniach (audioprzewodniku)</w:t>
      </w:r>
      <w:r w:rsidR="00927ACA" w:rsidRPr="00E87670">
        <w:rPr>
          <w:rFonts w:asciiTheme="minorHAnsi" w:hAnsiTheme="minorHAnsi" w:cstheme="minorHAnsi"/>
        </w:rPr>
        <w:t xml:space="preserve"> </w:t>
      </w:r>
      <w:r w:rsidR="00DE7C37" w:rsidRPr="00E87670">
        <w:rPr>
          <w:rFonts w:asciiTheme="minorHAnsi" w:hAnsiTheme="minorHAnsi" w:cstheme="minorHAnsi"/>
        </w:rPr>
        <w:t xml:space="preserve">w przypadku </w:t>
      </w:r>
      <w:r w:rsidR="00843569" w:rsidRPr="00E87670">
        <w:rPr>
          <w:rFonts w:asciiTheme="minorHAnsi" w:hAnsiTheme="minorHAnsi" w:cstheme="minorHAnsi"/>
        </w:rPr>
        <w:t>zmian ekspozycji lub</w:t>
      </w:r>
      <w:r w:rsidR="00927ACA" w:rsidRPr="00E87670">
        <w:rPr>
          <w:rFonts w:asciiTheme="minorHAnsi" w:hAnsiTheme="minorHAnsi" w:cstheme="minorHAnsi"/>
        </w:rPr>
        <w:t xml:space="preserve"> organizacji ruchu turystycznego</w:t>
      </w:r>
    </w:p>
    <w:p w14:paraId="269B51B4" w14:textId="0D69D36A" w:rsidR="004A593F" w:rsidRPr="00D0038A" w:rsidRDefault="00AF0D73" w:rsidP="002B7F8E">
      <w:pPr>
        <w:ind w:left="284"/>
        <w:rPr>
          <w:rFonts w:asciiTheme="minorHAnsi" w:hAnsiTheme="minorHAnsi" w:cstheme="minorHAnsi"/>
        </w:rPr>
      </w:pPr>
      <w:r w:rsidRPr="00E87670">
        <w:rPr>
          <w:rFonts w:asciiTheme="minorHAnsi" w:hAnsiTheme="minorHAnsi" w:cstheme="minorHAnsi"/>
          <w:b/>
        </w:rPr>
        <w:t>- w terminie</w:t>
      </w:r>
      <w:r w:rsidR="00476E7C" w:rsidRPr="00E87670">
        <w:rPr>
          <w:rFonts w:asciiTheme="minorHAnsi" w:hAnsiTheme="minorHAnsi" w:cstheme="minorHAnsi"/>
          <w:b/>
        </w:rPr>
        <w:t xml:space="preserve"> od </w:t>
      </w:r>
      <w:r w:rsidRPr="00E87670">
        <w:rPr>
          <w:rFonts w:asciiTheme="minorHAnsi" w:hAnsiTheme="minorHAnsi" w:cstheme="minorHAnsi"/>
          <w:b/>
        </w:rPr>
        <w:t xml:space="preserve"> </w:t>
      </w:r>
      <w:r w:rsidR="00476E7C" w:rsidRPr="00E87670">
        <w:rPr>
          <w:rFonts w:asciiTheme="minorHAnsi" w:hAnsiTheme="minorHAnsi" w:cstheme="minorHAnsi"/>
          <w:b/>
        </w:rPr>
        <w:t xml:space="preserve">…………….. </w:t>
      </w:r>
      <w:r w:rsidR="00806AA0" w:rsidRPr="00E87670">
        <w:rPr>
          <w:rFonts w:asciiTheme="minorHAnsi" w:hAnsiTheme="minorHAnsi" w:cstheme="minorHAnsi"/>
          <w:b/>
        </w:rPr>
        <w:t xml:space="preserve">do </w:t>
      </w:r>
      <w:r w:rsidRPr="00E87670">
        <w:rPr>
          <w:rFonts w:asciiTheme="minorHAnsi" w:hAnsiTheme="minorHAnsi" w:cstheme="minorHAnsi"/>
          <w:b/>
        </w:rPr>
        <w:t>………… dni kalendarzowych</w:t>
      </w:r>
      <w:r w:rsidR="00806AA0" w:rsidRPr="00E87670">
        <w:rPr>
          <w:rFonts w:asciiTheme="minorHAnsi" w:hAnsiTheme="minorHAnsi" w:cstheme="minorHAnsi"/>
          <w:b/>
        </w:rPr>
        <w:t>, liczon</w:t>
      </w:r>
      <w:r w:rsidR="00476E7C" w:rsidRPr="00E87670">
        <w:rPr>
          <w:rFonts w:asciiTheme="minorHAnsi" w:hAnsiTheme="minorHAnsi" w:cstheme="minorHAnsi"/>
          <w:b/>
        </w:rPr>
        <w:t>ych</w:t>
      </w:r>
      <w:r w:rsidRPr="00E87670">
        <w:rPr>
          <w:rFonts w:asciiTheme="minorHAnsi" w:hAnsiTheme="minorHAnsi" w:cstheme="minorHAnsi"/>
          <w:b/>
        </w:rPr>
        <w:t xml:space="preserve"> </w:t>
      </w:r>
      <w:r w:rsidRPr="00D0038A">
        <w:rPr>
          <w:rFonts w:asciiTheme="minorHAnsi" w:hAnsiTheme="minorHAnsi" w:cstheme="minorHAnsi"/>
        </w:rPr>
        <w:t>od otrzymania takiego pisemnego żądania</w:t>
      </w:r>
      <w:r w:rsidR="00476E7C">
        <w:rPr>
          <w:rFonts w:asciiTheme="minorHAnsi" w:hAnsiTheme="minorHAnsi" w:cstheme="minorHAnsi"/>
        </w:rPr>
        <w:t xml:space="preserve"> i przekazania przez Wykonawcę materiałów i wytycznych do opracowania nowych treści przynależnych</w:t>
      </w:r>
      <w:r w:rsidRPr="00D0038A">
        <w:rPr>
          <w:rFonts w:asciiTheme="minorHAnsi" w:hAnsiTheme="minorHAnsi" w:cstheme="minorHAnsi"/>
        </w:rPr>
        <w:t>.</w:t>
      </w:r>
    </w:p>
    <w:p w14:paraId="2F9A34EB" w14:textId="63CEEEFA" w:rsidR="004A593F" w:rsidRPr="00D0038A" w:rsidRDefault="00AF0D73" w:rsidP="002B7F8E">
      <w:pPr>
        <w:numPr>
          <w:ilvl w:val="0"/>
          <w:numId w:val="9"/>
        </w:numPr>
        <w:tabs>
          <w:tab w:val="left" w:pos="-2596"/>
          <w:tab w:val="left" w:pos="-2520"/>
        </w:tabs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Wykonawca zobowiązuje się, że </w:t>
      </w:r>
      <w:r w:rsidRPr="00D0038A">
        <w:rPr>
          <w:rFonts w:asciiTheme="minorHAnsi" w:hAnsiTheme="minorHAnsi" w:cstheme="minorHAnsi"/>
          <w:color w:val="000000"/>
        </w:rPr>
        <w:t>pracownicy</w:t>
      </w:r>
      <w:r w:rsidR="005F2B02" w:rsidRPr="00D0038A">
        <w:rPr>
          <w:rFonts w:asciiTheme="minorHAnsi" w:hAnsiTheme="minorHAnsi" w:cstheme="minorHAnsi"/>
          <w:color w:val="000000"/>
        </w:rPr>
        <w:t xml:space="preserve"> wynikający z wykazu osób przedłożonego przez Wykonawcę przed zawarciem umowy, którzy</w:t>
      </w:r>
      <w:r w:rsidRPr="00D0038A">
        <w:rPr>
          <w:rFonts w:asciiTheme="minorHAnsi" w:hAnsiTheme="minorHAnsi" w:cstheme="minorHAnsi"/>
          <w:color w:val="000000"/>
        </w:rPr>
        <w:t xml:space="preserve"> (wykonują</w:t>
      </w:r>
      <w:r w:rsidR="00296931" w:rsidRPr="00D0038A">
        <w:rPr>
          <w:rFonts w:asciiTheme="minorHAnsi" w:hAnsiTheme="minorHAnsi" w:cstheme="minorHAnsi"/>
          <w:color w:val="000000"/>
        </w:rPr>
        <w:t xml:space="preserve"> </w:t>
      </w:r>
      <w:r w:rsidRPr="00D0038A">
        <w:rPr>
          <w:rFonts w:asciiTheme="minorHAnsi" w:hAnsiTheme="minorHAnsi" w:cstheme="minorHAnsi"/>
          <w:color w:val="000000"/>
        </w:rPr>
        <w:t>czynności w zakresie realizacji Przedmiotu Umowy, polegające na wydawaniu i przyjmowaniu audioprzewodników w punktach, o których mowa w ust. 1</w:t>
      </w:r>
      <w:r w:rsidR="0055292B" w:rsidRPr="00D0038A">
        <w:rPr>
          <w:rFonts w:asciiTheme="minorHAnsi" w:hAnsiTheme="minorHAnsi" w:cstheme="minorHAnsi"/>
          <w:color w:val="000000"/>
        </w:rPr>
        <w:t xml:space="preserve"> powyżej</w:t>
      </w:r>
      <w:r w:rsidRPr="00D0038A">
        <w:rPr>
          <w:rFonts w:asciiTheme="minorHAnsi" w:hAnsiTheme="minorHAnsi" w:cstheme="minorHAnsi"/>
          <w:color w:val="000000"/>
        </w:rPr>
        <w:t>, zatrudnieni będą na podstawie umowy o pracę w rozumieniu art. 22 § 1 ustawy z dnia 26 czerwca 1974r. – Kodeks pracy</w:t>
      </w:r>
      <w:r w:rsidRPr="00D0038A">
        <w:rPr>
          <w:rFonts w:asciiTheme="minorHAnsi" w:hAnsiTheme="minorHAnsi" w:cstheme="minorHAnsi"/>
          <w:i/>
          <w:iCs/>
          <w:color w:val="000000"/>
        </w:rPr>
        <w:t>.</w:t>
      </w:r>
      <w:r w:rsidR="005F2B02" w:rsidRPr="00D0038A">
        <w:rPr>
          <w:rFonts w:asciiTheme="minorHAnsi" w:hAnsiTheme="minorHAnsi" w:cstheme="minorHAnsi"/>
          <w:i/>
          <w:iCs/>
          <w:color w:val="000000"/>
        </w:rPr>
        <w:t xml:space="preserve"> Wykaz osób stanowi załącznik nr 7 do Umowy. Za aktualność ww. wykazu odpowiada Wykonawca.</w:t>
      </w:r>
    </w:p>
    <w:p w14:paraId="49ECDCA2" w14:textId="16DFF77C" w:rsidR="004A593F" w:rsidRPr="00D0038A" w:rsidRDefault="00AF0D73" w:rsidP="002B7F8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 trakcie realizacji Przedmiotu Umowy, każdorazowo na żądanie Zamawiającego i w terminie przez niego wskazanym, Wykonawca zobowiązany będzie do przedłożenia oświadczenia o zatrudnieniu na podstawie umowy o pracę osób, o których mowa </w:t>
      </w:r>
      <w:r w:rsidR="00063693" w:rsidRPr="00D0038A">
        <w:rPr>
          <w:rFonts w:asciiTheme="minorHAnsi" w:hAnsiTheme="minorHAnsi" w:cstheme="minorHAnsi"/>
        </w:rPr>
        <w:t xml:space="preserve">powyżej </w:t>
      </w:r>
      <w:r w:rsidRPr="00D0038A">
        <w:rPr>
          <w:rFonts w:asciiTheme="minorHAnsi" w:hAnsiTheme="minorHAnsi" w:cstheme="minorHAnsi"/>
        </w:rPr>
        <w:t xml:space="preserve">w ust. 9 oraz poświadczone za zgodność z oryginałem kopii zanonimizowanych umów o pracę z tymi osobami, które powinny zostać zanonimizowane w sposób zapewniające ochronie danych osobowych. </w:t>
      </w:r>
    </w:p>
    <w:p w14:paraId="1ED914B6" w14:textId="17C8A1CB" w:rsidR="004A593F" w:rsidRPr="00D0038A" w:rsidRDefault="00AF0D73" w:rsidP="002B7F8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Jeśli nastąpi zmiana osoby zatrudnionej na podstawie umowy o pracę, o której mowa </w:t>
      </w:r>
      <w:r w:rsidR="00063693" w:rsidRPr="00D0038A">
        <w:rPr>
          <w:rFonts w:asciiTheme="minorHAnsi" w:hAnsiTheme="minorHAnsi" w:cstheme="minorHAnsi"/>
        </w:rPr>
        <w:t xml:space="preserve">powyżej </w:t>
      </w:r>
      <w:r w:rsidRPr="00D0038A">
        <w:rPr>
          <w:rFonts w:asciiTheme="minorHAnsi" w:hAnsiTheme="minorHAnsi" w:cstheme="minorHAnsi"/>
        </w:rPr>
        <w:t>w ust. 9</w:t>
      </w:r>
      <w:r w:rsidR="00063693" w:rsidRPr="00D0038A">
        <w:rPr>
          <w:rFonts w:asciiTheme="minorHAnsi" w:hAnsiTheme="minorHAnsi" w:cstheme="minorHAnsi"/>
        </w:rPr>
        <w:t>,</w:t>
      </w:r>
      <w:r w:rsidRPr="00D0038A">
        <w:rPr>
          <w:rFonts w:asciiTheme="minorHAnsi" w:hAnsiTheme="minorHAnsi" w:cstheme="minorHAnsi"/>
        </w:rPr>
        <w:t xml:space="preserve"> postanowienia ust. 10 </w:t>
      </w:r>
      <w:r w:rsidR="003F45BD">
        <w:rPr>
          <w:rFonts w:asciiTheme="minorHAnsi" w:hAnsiTheme="minorHAnsi" w:cstheme="minorHAnsi"/>
        </w:rPr>
        <w:t xml:space="preserve">powyżej </w:t>
      </w:r>
      <w:r w:rsidRPr="00D0038A">
        <w:rPr>
          <w:rFonts w:asciiTheme="minorHAnsi" w:hAnsiTheme="minorHAnsi" w:cstheme="minorHAnsi"/>
        </w:rPr>
        <w:t>stosuje się odpowiednio.</w:t>
      </w:r>
    </w:p>
    <w:p w14:paraId="08FC4623" w14:textId="77777777" w:rsidR="004A593F" w:rsidRPr="00D0038A" w:rsidRDefault="00AF0D73" w:rsidP="002B7F8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Wykonawca zobowiązuje się do stałego kontrolowania dyscypliny i jakości pracy wykonywanej przez osoby, które wskazał do realizacji usługi objętej Przedmiotem Umowy. </w:t>
      </w:r>
    </w:p>
    <w:p w14:paraId="511B7326" w14:textId="77777777" w:rsidR="004A593F" w:rsidRPr="00D0038A" w:rsidRDefault="00AF0D73" w:rsidP="002B7F8E">
      <w:pPr>
        <w:numPr>
          <w:ilvl w:val="0"/>
          <w:numId w:val="9"/>
        </w:numPr>
        <w:autoSpaceDE w:val="0"/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251D48C1" w14:textId="77777777" w:rsidR="004A593F" w:rsidRPr="00D0038A" w:rsidRDefault="00AF0D73" w:rsidP="002B7F8E">
      <w:pPr>
        <w:numPr>
          <w:ilvl w:val="0"/>
          <w:numId w:val="9"/>
        </w:numPr>
        <w:autoSpaceDE w:val="0"/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oświadcza, że zawarcie i wykonanie umowy nie stanowi naruszenia żadnych praw osób trzecich.</w:t>
      </w:r>
    </w:p>
    <w:p w14:paraId="6F7CE6AF" w14:textId="77777777" w:rsidR="004A593F" w:rsidRPr="00D0038A" w:rsidRDefault="00AF0D73" w:rsidP="002B7F8E">
      <w:pPr>
        <w:numPr>
          <w:ilvl w:val="0"/>
          <w:numId w:val="9"/>
        </w:numPr>
        <w:autoSpaceDE w:val="0"/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zwalnia Zamawiającego od wszelkiej odpowiedzialności w przypadku jakichkolwiek roszczeń osób trzecich powstałych w związku z wykonywaniem przez Wykonawcę umowy.</w:t>
      </w:r>
    </w:p>
    <w:p w14:paraId="25AAA7DC" w14:textId="77777777" w:rsidR="004A593F" w:rsidRPr="00D0038A" w:rsidRDefault="00AF0D73" w:rsidP="002B7F8E">
      <w:pPr>
        <w:numPr>
          <w:ilvl w:val="0"/>
          <w:numId w:val="9"/>
        </w:numPr>
        <w:autoSpaceDE w:val="0"/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przypadku jakiegokolwiek sporu prawnego o naruszenie praw osoby trzeciej w związku z zawarciem i wykonaniem przez Wykonawcę umowy, Wykonawca podejmie na swój koszt wszelkie działania w celu rozwiązania takiego sporu, łącznie z prowadzeniem postępowania sądowego.</w:t>
      </w:r>
    </w:p>
    <w:p w14:paraId="1EF66623" w14:textId="77777777" w:rsidR="004A593F" w:rsidRPr="00D0038A" w:rsidRDefault="00AF0D73" w:rsidP="002B7F8E">
      <w:pPr>
        <w:numPr>
          <w:ilvl w:val="0"/>
          <w:numId w:val="9"/>
        </w:numPr>
        <w:autoSpaceDE w:val="0"/>
        <w:ind w:left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Wykonawca zobowiązany jest do naprawienia wszelkich szkód powstałych w związku z zawarciem i wykonywaniem przez Wykonawcę umowy, zarówno po stronie Zamawiającego jak i osób trzecich.</w:t>
      </w:r>
    </w:p>
    <w:p w14:paraId="6DB8FD91" w14:textId="77777777" w:rsidR="004A593F" w:rsidRPr="00D0038A" w:rsidRDefault="004A593F" w:rsidP="002B7F8E">
      <w:pPr>
        <w:rPr>
          <w:rFonts w:asciiTheme="minorHAnsi" w:hAnsiTheme="minorHAnsi" w:cstheme="minorHAnsi"/>
        </w:rPr>
      </w:pPr>
    </w:p>
    <w:p w14:paraId="6CE48DFF" w14:textId="77777777" w:rsidR="004A593F" w:rsidRPr="00D0038A" w:rsidRDefault="00AF0D73" w:rsidP="002B7F8E">
      <w:pPr>
        <w:ind w:left="360"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7</w:t>
      </w:r>
      <w:r w:rsidRPr="00D0038A">
        <w:rPr>
          <w:rFonts w:asciiTheme="minorHAnsi" w:hAnsiTheme="minorHAnsi" w:cstheme="minorHAnsi"/>
          <w:bCs/>
        </w:rPr>
        <w:t>. ZABEZPIECZENIE NALEŻYTEGO WYKONANIA UMOWY</w:t>
      </w:r>
    </w:p>
    <w:p w14:paraId="17286640" w14:textId="13329C8B" w:rsidR="004A593F" w:rsidRPr="00D0038A" w:rsidRDefault="00AF0D73" w:rsidP="006238D3">
      <w:pPr>
        <w:pStyle w:val="Tekstpodstawowy3"/>
        <w:numPr>
          <w:ilvl w:val="0"/>
          <w:numId w:val="18"/>
        </w:numPr>
        <w:tabs>
          <w:tab w:val="left" w:pos="284"/>
          <w:tab w:val="left" w:pos="4582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Wykonawca wniósł zabezpieczenie należytego wykonania umowy w formie ……………………….. o wartości …………. zł (słownie:…………. ). Dokument potwierdzający wniesienie zabezpieczenia należytego wykonania umowy stanowi Załącznik nr </w:t>
      </w:r>
      <w:r w:rsidR="00515CCB" w:rsidRPr="00D0038A">
        <w:rPr>
          <w:rFonts w:asciiTheme="minorHAnsi" w:hAnsiTheme="minorHAnsi" w:cstheme="minorHAnsi"/>
          <w:sz w:val="24"/>
          <w:szCs w:val="24"/>
        </w:rPr>
        <w:t>8 do Umowy</w:t>
      </w:r>
      <w:r w:rsidR="002170D3">
        <w:rPr>
          <w:rFonts w:asciiTheme="minorHAnsi" w:hAnsiTheme="minorHAnsi" w:cstheme="minorHAnsi"/>
          <w:sz w:val="24"/>
          <w:szCs w:val="24"/>
        </w:rPr>
        <w:t>.</w:t>
      </w:r>
      <w:r w:rsidRPr="00D0038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3E76D69" w14:textId="1173C17D" w:rsidR="004A593F" w:rsidRPr="00D0038A" w:rsidRDefault="00AF0D73" w:rsidP="002B7F8E">
      <w:pPr>
        <w:pStyle w:val="Tekstpodstawowy3"/>
        <w:numPr>
          <w:ilvl w:val="0"/>
          <w:numId w:val="17"/>
        </w:numPr>
        <w:tabs>
          <w:tab w:val="left" w:pos="284"/>
          <w:tab w:val="left" w:pos="4582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lastRenderedPageBreak/>
        <w:t xml:space="preserve">Zabezpieczenie, o którym mowa w ust. 1 </w:t>
      </w:r>
      <w:r w:rsidR="00E15D83" w:rsidRPr="00D0038A">
        <w:rPr>
          <w:rFonts w:asciiTheme="minorHAnsi" w:hAnsiTheme="minorHAnsi" w:cstheme="minorHAnsi"/>
          <w:sz w:val="24"/>
          <w:szCs w:val="24"/>
        </w:rPr>
        <w:t xml:space="preserve">powyżej </w:t>
      </w:r>
      <w:r w:rsidRPr="00D0038A">
        <w:rPr>
          <w:rFonts w:asciiTheme="minorHAnsi" w:hAnsiTheme="minorHAnsi" w:cstheme="minorHAnsi"/>
          <w:sz w:val="24"/>
          <w:szCs w:val="24"/>
        </w:rPr>
        <w:t>służyć będzie pokryciu ewentualnych roszczeń z tytułu niewykonania lub nienależytego wykonania umowy przez Wykonawcę.</w:t>
      </w:r>
    </w:p>
    <w:p w14:paraId="605D058C" w14:textId="4A6C6159" w:rsidR="004A593F" w:rsidRPr="00D0038A" w:rsidRDefault="00AF0D73" w:rsidP="002B7F8E">
      <w:pPr>
        <w:pStyle w:val="Tekstpodstawowy3"/>
        <w:numPr>
          <w:ilvl w:val="0"/>
          <w:numId w:val="17"/>
        </w:numPr>
        <w:tabs>
          <w:tab w:val="left" w:pos="284"/>
          <w:tab w:val="left" w:pos="4582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W trakcie realizacji niniejszej umowy Wykonawca będzie mógł dokonać zmiany formy wniesionego zabezpieczenia na jedną lub kilka form, o których mowa w art. 450 </w:t>
      </w:r>
      <w:r w:rsidR="00E15D83" w:rsidRPr="00D0038A">
        <w:rPr>
          <w:rFonts w:asciiTheme="minorHAnsi" w:hAnsiTheme="minorHAnsi" w:cstheme="minorHAnsi"/>
          <w:sz w:val="24"/>
          <w:szCs w:val="24"/>
        </w:rPr>
        <w:t>PZP</w:t>
      </w:r>
      <w:r w:rsidRPr="00D0038A">
        <w:rPr>
          <w:rFonts w:asciiTheme="minorHAnsi" w:hAnsiTheme="minorHAnsi" w:cstheme="minorHAnsi"/>
          <w:sz w:val="24"/>
          <w:szCs w:val="24"/>
        </w:rPr>
        <w:t>.</w:t>
      </w:r>
    </w:p>
    <w:p w14:paraId="6BAAB2BC" w14:textId="77777777" w:rsidR="004A593F" w:rsidRPr="00D0038A" w:rsidRDefault="00AF0D73" w:rsidP="002B7F8E">
      <w:pPr>
        <w:pStyle w:val="Tekstpodstawowy3"/>
        <w:numPr>
          <w:ilvl w:val="0"/>
          <w:numId w:val="17"/>
        </w:numPr>
        <w:tabs>
          <w:tab w:val="left" w:pos="284"/>
          <w:tab w:val="left" w:pos="4582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Zmiana formy zabezpieczenia zostanie dokonana z zachowaniem ciągłości zabezpieczenia i bez zmniejszenia jego wysokości.</w:t>
      </w:r>
    </w:p>
    <w:p w14:paraId="0E97BF33" w14:textId="15C66ED5" w:rsidR="004A593F" w:rsidRPr="00D0038A" w:rsidRDefault="00E15D83" w:rsidP="002B7F8E">
      <w:pPr>
        <w:pStyle w:val="Tekstpodstawowy3"/>
        <w:numPr>
          <w:ilvl w:val="0"/>
          <w:numId w:val="17"/>
        </w:numPr>
        <w:tabs>
          <w:tab w:val="left" w:pos="284"/>
          <w:tab w:val="left" w:pos="4582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Zamawiający zobowiązuje się zwrócić lub zwolnić zabezpieczenie należytego wykonania umowy w terminie 30 dni od dnia wykonania zamówienia i uznania przez Zamawiającego za należycie wykonane</w:t>
      </w:r>
      <w:r w:rsidR="00AF0D73" w:rsidRPr="00D003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8EC664" w14:textId="77777777" w:rsidR="004A593F" w:rsidRPr="00D0038A" w:rsidRDefault="004A593F" w:rsidP="002B7F8E">
      <w:pPr>
        <w:rPr>
          <w:rFonts w:asciiTheme="minorHAnsi" w:hAnsiTheme="minorHAnsi" w:cstheme="minorHAnsi"/>
        </w:rPr>
      </w:pPr>
    </w:p>
    <w:p w14:paraId="765DD360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8. ROZWIĄZANIE UMOWY</w:t>
      </w:r>
    </w:p>
    <w:p w14:paraId="0882FD31" w14:textId="77777777" w:rsidR="004A593F" w:rsidRPr="00D0038A" w:rsidRDefault="00AF0D73" w:rsidP="002B7F8E">
      <w:pPr>
        <w:pStyle w:val="Akapitzlist"/>
        <w:numPr>
          <w:ilvl w:val="0"/>
          <w:numId w:val="19"/>
        </w:numPr>
        <w:tabs>
          <w:tab w:val="left" w:pos="284"/>
          <w:tab w:val="left" w:pos="709"/>
        </w:tabs>
        <w:ind w:left="0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>Zamawiający może odstąpić od umowy:</w:t>
      </w:r>
    </w:p>
    <w:p w14:paraId="24380942" w14:textId="77777777" w:rsidR="004A593F" w:rsidRPr="00D0038A" w:rsidRDefault="00AF0D73" w:rsidP="002B7F8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4C7F542" w14:textId="77777777" w:rsidR="004A593F" w:rsidRPr="00D0038A" w:rsidRDefault="00AF0D73" w:rsidP="002B7F8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jeżeli zachodzi, co najmniej jedna z następujących okoliczności: </w:t>
      </w:r>
    </w:p>
    <w:p w14:paraId="56189501" w14:textId="1D24A6C6" w:rsidR="004A593F" w:rsidRPr="00D0038A" w:rsidRDefault="00AF0D73" w:rsidP="002B7F8E">
      <w:pPr>
        <w:pStyle w:val="Akapitzlist"/>
        <w:ind w:left="993" w:hanging="284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a) dokonano zmiany umowy z naruszeniem art. 454 i art. 455 </w:t>
      </w:r>
      <w:r w:rsidR="002F59D1" w:rsidRPr="00D0038A">
        <w:rPr>
          <w:rFonts w:asciiTheme="minorHAnsi" w:hAnsiTheme="minorHAnsi" w:cstheme="minorHAnsi"/>
          <w:lang w:eastAsia="pl-PL"/>
        </w:rPr>
        <w:t>PZP</w:t>
      </w:r>
      <w:r w:rsidRPr="00D0038A">
        <w:rPr>
          <w:rFonts w:asciiTheme="minorHAnsi" w:hAnsiTheme="minorHAnsi" w:cstheme="minorHAnsi"/>
          <w:lang w:eastAsia="pl-PL"/>
        </w:rPr>
        <w:t xml:space="preserve">, </w:t>
      </w:r>
    </w:p>
    <w:p w14:paraId="081931C4" w14:textId="40C52224" w:rsidR="004A593F" w:rsidRPr="00D0038A" w:rsidRDefault="00AF0D73" w:rsidP="002B7F8E">
      <w:pPr>
        <w:pStyle w:val="Akapitzlist"/>
        <w:ind w:left="993" w:hanging="284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>b) Wykonawca w chwili zawarcia umowy podlegał wykluczeniu na podstawie art. 108</w:t>
      </w:r>
      <w:r w:rsidR="004F605C">
        <w:rPr>
          <w:rFonts w:asciiTheme="minorHAnsi" w:hAnsiTheme="minorHAnsi" w:cstheme="minorHAnsi"/>
          <w:lang w:eastAsia="pl-PL"/>
        </w:rPr>
        <w:t xml:space="preserve"> </w:t>
      </w:r>
      <w:r w:rsidRPr="00D0038A">
        <w:rPr>
          <w:rFonts w:asciiTheme="minorHAnsi" w:hAnsiTheme="minorHAnsi" w:cstheme="minorHAnsi"/>
          <w:lang w:eastAsia="pl-PL"/>
        </w:rPr>
        <w:t xml:space="preserve"> Prawa zamówień publicznych, </w:t>
      </w:r>
    </w:p>
    <w:p w14:paraId="4996DCFB" w14:textId="77777777" w:rsidR="004A593F" w:rsidRPr="00D0038A" w:rsidRDefault="00AF0D73" w:rsidP="002B7F8E">
      <w:pPr>
        <w:pStyle w:val="Akapitzlist"/>
        <w:ind w:left="993" w:hanging="284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BA86C8A" w14:textId="3FF8DA79" w:rsidR="004A593F" w:rsidRPr="00D0038A" w:rsidRDefault="00AF0D73" w:rsidP="002B7F8E">
      <w:pPr>
        <w:pStyle w:val="Akapitzlist"/>
        <w:numPr>
          <w:ilvl w:val="0"/>
          <w:numId w:val="19"/>
        </w:numPr>
        <w:ind w:left="426" w:hanging="426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W przypadku, o którym mowa </w:t>
      </w:r>
      <w:r w:rsidR="002F59D1" w:rsidRPr="00D0038A">
        <w:rPr>
          <w:rFonts w:asciiTheme="minorHAnsi" w:hAnsiTheme="minorHAnsi" w:cstheme="minorHAnsi"/>
          <w:lang w:eastAsia="pl-PL"/>
        </w:rPr>
        <w:t xml:space="preserve">powyżej </w:t>
      </w:r>
      <w:r w:rsidRPr="00D0038A">
        <w:rPr>
          <w:rFonts w:asciiTheme="minorHAnsi" w:hAnsiTheme="minorHAnsi" w:cstheme="minorHAnsi"/>
          <w:lang w:eastAsia="pl-PL"/>
        </w:rPr>
        <w:t>w ust. 1 pkt 2 lit. a</w:t>
      </w:r>
      <w:r w:rsidR="002F59D1" w:rsidRPr="00D0038A">
        <w:rPr>
          <w:rFonts w:asciiTheme="minorHAnsi" w:hAnsiTheme="minorHAnsi" w:cstheme="minorHAnsi"/>
          <w:lang w:eastAsia="pl-PL"/>
        </w:rPr>
        <w:t>)</w:t>
      </w:r>
      <w:r w:rsidRPr="00D0038A">
        <w:rPr>
          <w:rFonts w:asciiTheme="minorHAnsi" w:hAnsiTheme="minorHAnsi" w:cstheme="minorHAnsi"/>
          <w:lang w:eastAsia="pl-PL"/>
        </w:rPr>
        <w:t xml:space="preserve">, Zamawiający odstępuje od umowy w części, której zmiana dotyczy. </w:t>
      </w:r>
    </w:p>
    <w:p w14:paraId="4758BE6D" w14:textId="45E36725" w:rsidR="004A593F" w:rsidRPr="00D0038A" w:rsidRDefault="00AF0D73" w:rsidP="002B7F8E">
      <w:pPr>
        <w:pStyle w:val="Akapitzlist"/>
        <w:numPr>
          <w:ilvl w:val="0"/>
          <w:numId w:val="19"/>
        </w:numPr>
        <w:ind w:left="426" w:hanging="426"/>
        <w:rPr>
          <w:rFonts w:asciiTheme="minorHAnsi" w:hAnsiTheme="minorHAnsi" w:cstheme="minorHAnsi"/>
          <w:lang w:eastAsia="pl-PL"/>
        </w:rPr>
      </w:pPr>
      <w:r w:rsidRPr="00D0038A">
        <w:rPr>
          <w:rFonts w:asciiTheme="minorHAnsi" w:hAnsiTheme="minorHAnsi" w:cstheme="minorHAnsi"/>
          <w:lang w:eastAsia="pl-PL"/>
        </w:rPr>
        <w:t xml:space="preserve">W przypadkach, o których mowa </w:t>
      </w:r>
      <w:r w:rsidR="002F59D1" w:rsidRPr="00D0038A">
        <w:rPr>
          <w:rFonts w:asciiTheme="minorHAnsi" w:hAnsiTheme="minorHAnsi" w:cstheme="minorHAnsi"/>
          <w:lang w:eastAsia="pl-PL"/>
        </w:rPr>
        <w:t xml:space="preserve">powyżej </w:t>
      </w:r>
      <w:r w:rsidRPr="00D0038A">
        <w:rPr>
          <w:rFonts w:asciiTheme="minorHAnsi" w:hAnsiTheme="minorHAnsi" w:cstheme="minorHAnsi"/>
          <w:lang w:eastAsia="pl-PL"/>
        </w:rPr>
        <w:t>w ust. 1, Wykonawca może żądać wyłącznie wynagrodzenia należnego z tytułu wykonania części umowy.</w:t>
      </w:r>
    </w:p>
    <w:p w14:paraId="328E42B3" w14:textId="4787DB1E" w:rsidR="004A593F" w:rsidRPr="00D0038A" w:rsidRDefault="00AF0D73" w:rsidP="002B7F8E">
      <w:pPr>
        <w:numPr>
          <w:ilvl w:val="0"/>
          <w:numId w:val="19"/>
        </w:numPr>
        <w:ind w:left="426"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Umowa może być rozwiązana przez Zamawiającego z zachowaniem 1-miesięcznego okresu wypowiedzenia w przypadku sporządzenia, co najmniej dwóch notek służbowych, o których mowa w § 4 ust. 2 </w:t>
      </w:r>
      <w:r w:rsidR="004F605C">
        <w:rPr>
          <w:rFonts w:asciiTheme="minorHAnsi" w:hAnsiTheme="minorHAnsi" w:cstheme="minorHAnsi"/>
        </w:rPr>
        <w:t>U</w:t>
      </w:r>
      <w:r w:rsidRPr="00D0038A">
        <w:rPr>
          <w:rFonts w:asciiTheme="minorHAnsi" w:hAnsiTheme="minorHAnsi" w:cstheme="minorHAnsi"/>
        </w:rPr>
        <w:t xml:space="preserve">mowy. </w:t>
      </w:r>
    </w:p>
    <w:p w14:paraId="16A1A479" w14:textId="77777777" w:rsidR="004A593F" w:rsidRPr="00D0038A" w:rsidRDefault="00AF0D73" w:rsidP="002B7F8E">
      <w:pPr>
        <w:numPr>
          <w:ilvl w:val="0"/>
          <w:numId w:val="19"/>
        </w:numPr>
        <w:ind w:left="426"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Strony Umowy mogą w każdym czasie rozwiązać umowę, za porozumieniem Stron.</w:t>
      </w:r>
    </w:p>
    <w:p w14:paraId="522F6875" w14:textId="77777777" w:rsidR="004A593F" w:rsidRPr="00D0038A" w:rsidRDefault="004A593F" w:rsidP="002B7F8E">
      <w:pPr>
        <w:rPr>
          <w:rFonts w:asciiTheme="minorHAnsi" w:hAnsiTheme="minorHAnsi" w:cstheme="minorHAnsi"/>
        </w:rPr>
      </w:pPr>
    </w:p>
    <w:p w14:paraId="7FC73AAC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9. ZMIANY UMOWY</w:t>
      </w:r>
    </w:p>
    <w:p w14:paraId="1922E773" w14:textId="77777777" w:rsidR="004A593F" w:rsidRPr="00D0038A" w:rsidRDefault="00AF0D73" w:rsidP="002B7F8E">
      <w:pPr>
        <w:pStyle w:val="Akapitzlist"/>
        <w:numPr>
          <w:ilvl w:val="0"/>
          <w:numId w:val="21"/>
        </w:numPr>
        <w:ind w:left="284"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Zamawiający zastrzega możliwość wprowadzenia zmian w  umowie w przypadku:</w:t>
      </w:r>
    </w:p>
    <w:p w14:paraId="6B15F021" w14:textId="6965920B" w:rsidR="004A593F" w:rsidRPr="00D0038A" w:rsidRDefault="00AF0D73" w:rsidP="002B7F8E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wystąpienia siły wyższej, co uniemożliwia </w:t>
      </w:r>
      <w:r w:rsidR="00E87670" w:rsidRPr="00D0038A">
        <w:rPr>
          <w:rFonts w:asciiTheme="minorHAnsi" w:hAnsiTheme="minorHAnsi" w:cstheme="minorHAnsi"/>
        </w:rPr>
        <w:t>wykonanie, co</w:t>
      </w:r>
      <w:r w:rsidRPr="00D0038A">
        <w:rPr>
          <w:rFonts w:asciiTheme="minorHAnsi" w:hAnsiTheme="minorHAnsi" w:cstheme="minorHAnsi"/>
        </w:rPr>
        <w:t xml:space="preserve"> najmniej części przedmiotu</w:t>
      </w:r>
      <w:r w:rsidR="004F605C">
        <w:rPr>
          <w:rFonts w:asciiTheme="minorHAnsi" w:hAnsiTheme="minorHAnsi" w:cstheme="minorHAnsi"/>
        </w:rPr>
        <w:t>,</w:t>
      </w:r>
      <w:r w:rsidRPr="00D0038A">
        <w:rPr>
          <w:rFonts w:asciiTheme="minorHAnsi" w:hAnsiTheme="minorHAnsi" w:cstheme="minorHAnsi"/>
        </w:rPr>
        <w:t xml:space="preserve">  </w:t>
      </w:r>
    </w:p>
    <w:p w14:paraId="43AA1B86" w14:textId="77777777" w:rsidR="004A593F" w:rsidRPr="00D0038A" w:rsidRDefault="00AF0D73" w:rsidP="002B7F8E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wprowadzenia ograniczeń w ramach zapobiegania rozprzestrzenianiu się pandemii, co uniemożliwi wykonanie, co najmniej części przedmiotu umowy. W takim przypadku może ulec zmianie zakres przedmiotu umowy lub okres jej obowiązywania. </w:t>
      </w:r>
    </w:p>
    <w:p w14:paraId="6FEEAF21" w14:textId="77777777" w:rsidR="004A593F" w:rsidRPr="00D0038A" w:rsidRDefault="00AF0D73" w:rsidP="002B7F8E">
      <w:pPr>
        <w:pStyle w:val="Akapitzlist"/>
        <w:numPr>
          <w:ilvl w:val="0"/>
          <w:numId w:val="21"/>
        </w:numPr>
        <w:ind w:left="284"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Należne Wykonawcy wynagrodzenie określone umową może ulec zmianie z zachowaniem formy pisemnego aneksu w przypadku zaistnienia jednej z okoliczności określonych powyżej w ust. 1.  </w:t>
      </w:r>
    </w:p>
    <w:p w14:paraId="32C181D2" w14:textId="77777777" w:rsidR="004A593F" w:rsidRPr="00D0038A" w:rsidRDefault="00AF0D73" w:rsidP="002B7F8E">
      <w:pPr>
        <w:numPr>
          <w:ilvl w:val="0"/>
          <w:numId w:val="21"/>
        </w:numPr>
        <w:ind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lastRenderedPageBreak/>
        <w:t xml:space="preserve">Zmiana wysokości wynagrodzenia obowiązywać będzie od dnia </w:t>
      </w:r>
      <w:r w:rsidR="00CD5A04" w:rsidRPr="00D0038A">
        <w:rPr>
          <w:rFonts w:asciiTheme="minorHAnsi" w:hAnsiTheme="minorHAnsi" w:cstheme="minorHAnsi"/>
        </w:rPr>
        <w:t xml:space="preserve">wystąpienia okoliczności </w:t>
      </w:r>
      <w:r w:rsidRPr="00D0038A">
        <w:rPr>
          <w:rFonts w:asciiTheme="minorHAnsi" w:hAnsiTheme="minorHAnsi" w:cstheme="minorHAnsi"/>
        </w:rPr>
        <w:t xml:space="preserve">będących podstawą zmian.   </w:t>
      </w:r>
    </w:p>
    <w:p w14:paraId="449E2071" w14:textId="4AE6CE7A" w:rsidR="004A593F" w:rsidRPr="00D0038A" w:rsidRDefault="00AF0D73" w:rsidP="002B7F8E">
      <w:pPr>
        <w:numPr>
          <w:ilvl w:val="0"/>
          <w:numId w:val="21"/>
        </w:numPr>
        <w:ind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Zmiana osób, przy pomocy, których Wykonawca realizuje </w:t>
      </w:r>
      <w:r w:rsidR="004F605C">
        <w:rPr>
          <w:rFonts w:asciiTheme="minorHAnsi" w:hAnsiTheme="minorHAnsi" w:cstheme="minorHAnsi"/>
        </w:rPr>
        <w:t>P</w:t>
      </w:r>
      <w:r w:rsidRPr="00D0038A">
        <w:rPr>
          <w:rFonts w:asciiTheme="minorHAnsi" w:hAnsiTheme="minorHAnsi" w:cstheme="minorHAnsi"/>
        </w:rPr>
        <w:t>rzedmiot umowy</w:t>
      </w:r>
      <w:r w:rsidR="00447B6B" w:rsidRPr="00D0038A">
        <w:rPr>
          <w:rFonts w:asciiTheme="minorHAnsi" w:hAnsiTheme="minorHAnsi" w:cstheme="minorHAnsi"/>
        </w:rPr>
        <w:t xml:space="preserve"> wskazanych w </w:t>
      </w:r>
      <w:r w:rsidR="004F605C">
        <w:rPr>
          <w:rFonts w:asciiTheme="minorHAnsi" w:hAnsiTheme="minorHAnsi" w:cstheme="minorHAnsi"/>
        </w:rPr>
        <w:t>Z</w:t>
      </w:r>
      <w:r w:rsidR="00447B6B" w:rsidRPr="00D0038A">
        <w:rPr>
          <w:rFonts w:asciiTheme="minorHAnsi" w:hAnsiTheme="minorHAnsi" w:cstheme="minorHAnsi"/>
        </w:rPr>
        <w:t>ałączniku nr 7</w:t>
      </w:r>
      <w:r w:rsidR="004F605C">
        <w:rPr>
          <w:rFonts w:asciiTheme="minorHAnsi" w:hAnsiTheme="minorHAnsi" w:cstheme="minorHAnsi"/>
        </w:rPr>
        <w:t xml:space="preserve"> do Umowy</w:t>
      </w:r>
      <w:r w:rsidRPr="00D0038A">
        <w:rPr>
          <w:rFonts w:asciiTheme="minorHAnsi" w:hAnsiTheme="minorHAnsi" w:cstheme="minorHAnsi"/>
        </w:rPr>
        <w:t xml:space="preserve">, nie wymaga </w:t>
      </w:r>
      <w:r w:rsidR="00447B6B" w:rsidRPr="00D0038A">
        <w:rPr>
          <w:rFonts w:asciiTheme="minorHAnsi" w:hAnsiTheme="minorHAnsi" w:cstheme="minorHAnsi"/>
        </w:rPr>
        <w:t xml:space="preserve">zachowania formy pisemnego </w:t>
      </w:r>
      <w:r w:rsidRPr="00D0038A">
        <w:rPr>
          <w:rFonts w:asciiTheme="minorHAnsi" w:hAnsiTheme="minorHAnsi" w:cstheme="minorHAnsi"/>
        </w:rPr>
        <w:t>aneksu</w:t>
      </w:r>
      <w:r w:rsidR="00447B6B" w:rsidRPr="00D0038A">
        <w:rPr>
          <w:rFonts w:asciiTheme="minorHAnsi" w:hAnsiTheme="minorHAnsi" w:cstheme="minorHAnsi"/>
        </w:rPr>
        <w:t>.</w:t>
      </w:r>
      <w:r w:rsidRPr="00D0038A">
        <w:rPr>
          <w:rFonts w:asciiTheme="minorHAnsi" w:hAnsiTheme="minorHAnsi" w:cstheme="minorHAnsi"/>
        </w:rPr>
        <w:t xml:space="preserve"> Zmiana jest możliwa na inne osoby, a dla skutecznej zmiany niezbędne jest uzyskanie zgody Zamawiającego na zaproponowaną osobę. </w:t>
      </w:r>
    </w:p>
    <w:p w14:paraId="014F7003" w14:textId="77777777" w:rsidR="004A593F" w:rsidRPr="00D0038A" w:rsidRDefault="00AF0D73" w:rsidP="002B7F8E">
      <w:pPr>
        <w:numPr>
          <w:ilvl w:val="0"/>
          <w:numId w:val="21"/>
        </w:numPr>
        <w:ind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Nie stanowi zmiany umowy</w:t>
      </w:r>
      <w:r w:rsidRPr="00D0038A">
        <w:rPr>
          <w:rStyle w:val="Odwoaniedokomentarza"/>
          <w:rFonts w:asciiTheme="minorHAnsi" w:hAnsiTheme="minorHAnsi" w:cstheme="minorHAnsi"/>
          <w:sz w:val="24"/>
          <w:szCs w:val="24"/>
        </w:rPr>
        <w:t>:</w:t>
      </w:r>
    </w:p>
    <w:p w14:paraId="5F88D836" w14:textId="77777777" w:rsidR="004A593F" w:rsidRPr="00D0038A" w:rsidRDefault="00AF0D73" w:rsidP="002B7F8E">
      <w:pPr>
        <w:numPr>
          <w:ilvl w:val="1"/>
          <w:numId w:val="21"/>
        </w:numPr>
        <w:ind w:left="709"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zmiana danych związanych z obsługą administracyjno-organizacyjną umowy (np. zmiana nr rachunku bankowego), </w:t>
      </w:r>
    </w:p>
    <w:p w14:paraId="1FDB8782" w14:textId="77777777" w:rsidR="004A593F" w:rsidRPr="00D0038A" w:rsidRDefault="00AF0D73" w:rsidP="002B7F8E">
      <w:pPr>
        <w:numPr>
          <w:ilvl w:val="1"/>
          <w:numId w:val="21"/>
        </w:numPr>
        <w:ind w:left="709" w:hanging="36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zmiana danych teleadresowych,</w:t>
      </w:r>
    </w:p>
    <w:p w14:paraId="43EA36C8" w14:textId="77777777" w:rsidR="004A593F" w:rsidRPr="00D0038A" w:rsidRDefault="00AF0D73" w:rsidP="002B7F8E">
      <w:pPr>
        <w:ind w:left="426" w:hanging="77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takich przypadkach Strona, której one dotyczą, zobowiązana jest niezwłocznie powiadomić pisemnie drugą Stronę.</w:t>
      </w:r>
    </w:p>
    <w:p w14:paraId="0B44651C" w14:textId="77777777" w:rsidR="004A593F" w:rsidRPr="00D0038A" w:rsidRDefault="00AF0D73" w:rsidP="002B7F8E">
      <w:pPr>
        <w:pStyle w:val="Akapitzlist"/>
        <w:numPr>
          <w:ilvl w:val="0"/>
          <w:numId w:val="21"/>
        </w:numPr>
        <w:ind w:hanging="300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rozumieniu Umowy za przypadek siły wyższej uważa się wydarzenia powstałe niezależnie od woli Stron umowy, o charakterze zewnętrznym, zaistniałe po dniu zawarcia niniejszej Umowy, a które przy dochowaniu należytej staranności nie były i nie mogły być przewidziane lub też wydarzenia o opisanym charakterze, istniejące w momencie podpisania umowy, których skala i skutki nie były możliwe do przewidzenia, ani których następstwom nie można było zapobiec, uniemożliwiające wykonanie obowiązków Stron wynikających z niniejszej Umowy. Przykładowo przypadkami „Siły Wyższej” mogą być: katastrofy, wojny i wojny domowe, strajk generalny, stany klęski żywiołowej, nieprzewidywalne działania sił natury, embarga, epidemie lub wprowadzone przepisy prawa uniemożliwiające dotrzymanie warunków niniejszej Umowy.</w:t>
      </w:r>
    </w:p>
    <w:p w14:paraId="59E79D77" w14:textId="77777777" w:rsidR="004A593F" w:rsidRPr="00D0038A" w:rsidRDefault="00694540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 </w:t>
      </w:r>
    </w:p>
    <w:p w14:paraId="2590C436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10. POSTANOWIENIA DODATKOWE</w:t>
      </w:r>
    </w:p>
    <w:p w14:paraId="3DC40743" w14:textId="77777777" w:rsidR="004A593F" w:rsidRPr="00D0038A" w:rsidRDefault="00AF0D73" w:rsidP="002B7F8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Umieszczanie przez Wykonawcę informacji lub reklam na terenie obiektów Zamawiającego wymaga uprzedniego uzyskania jego pisemnej zgody. </w:t>
      </w:r>
    </w:p>
    <w:p w14:paraId="24575F4C" w14:textId="77777777" w:rsidR="004A593F" w:rsidRPr="00D0038A" w:rsidRDefault="00AF0D73" w:rsidP="002B7F8E">
      <w:pPr>
        <w:numPr>
          <w:ilvl w:val="0"/>
          <w:numId w:val="29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Strony Umowy ustalają, iż w stosunku do Wykonawcy wyłącza się możliwość zbycia wierzytelności wynikających z tej Umowy, bez pisemnej zgody Zamawiającego.</w:t>
      </w:r>
    </w:p>
    <w:p w14:paraId="46EFA4CD" w14:textId="77777777" w:rsidR="004A593F" w:rsidRPr="00D0038A" w:rsidRDefault="00AF0D73" w:rsidP="002B7F8E">
      <w:pPr>
        <w:pStyle w:val="Tekstpodstawowy"/>
        <w:widowControl/>
        <w:numPr>
          <w:ilvl w:val="0"/>
          <w:numId w:val="29"/>
        </w:numPr>
        <w:autoSpaceDE/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Do kontroli przestrzegania postanowień umowy upoważnieni są:</w:t>
      </w:r>
    </w:p>
    <w:p w14:paraId="72921D2B" w14:textId="221EC59C" w:rsidR="004A593F" w:rsidRPr="00D0038A" w:rsidRDefault="00AF0D73" w:rsidP="002B7F8E">
      <w:pPr>
        <w:pStyle w:val="Tekstpodstawowy"/>
        <w:tabs>
          <w:tab w:val="left" w:pos="1080"/>
        </w:tabs>
        <w:spacing w:after="0"/>
        <w:ind w:left="540" w:hanging="25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1)</w:t>
      </w:r>
      <w:r w:rsidRPr="00D0038A">
        <w:rPr>
          <w:rFonts w:asciiTheme="minorHAnsi" w:hAnsiTheme="minorHAnsi" w:cstheme="minorHAnsi"/>
          <w:sz w:val="24"/>
          <w:szCs w:val="24"/>
        </w:rPr>
        <w:tab/>
      </w:r>
      <w:r w:rsidR="00584566" w:rsidRPr="00D0038A">
        <w:rPr>
          <w:rFonts w:asciiTheme="minorHAnsi" w:hAnsiTheme="minorHAnsi" w:cstheme="minorHAnsi"/>
          <w:sz w:val="24"/>
          <w:szCs w:val="24"/>
        </w:rPr>
        <w:t xml:space="preserve"> </w:t>
      </w:r>
      <w:r w:rsidRPr="00D0038A">
        <w:rPr>
          <w:rFonts w:asciiTheme="minorHAnsi" w:hAnsiTheme="minorHAnsi" w:cstheme="minorHAnsi"/>
          <w:sz w:val="24"/>
          <w:szCs w:val="24"/>
        </w:rPr>
        <w:t xml:space="preserve">ze strony Zamawiającego: Tomasz Bogdanowicz </w:t>
      </w:r>
      <w:r w:rsidR="002B7E1A" w:rsidRPr="00D0038A">
        <w:rPr>
          <w:rFonts w:asciiTheme="minorHAnsi" w:hAnsiTheme="minorHAnsi" w:cstheme="minorHAnsi"/>
          <w:sz w:val="24"/>
          <w:szCs w:val="24"/>
        </w:rPr>
        <w:t xml:space="preserve">lub </w:t>
      </w:r>
      <w:r w:rsidRPr="00D0038A">
        <w:rPr>
          <w:rFonts w:asciiTheme="minorHAnsi" w:hAnsiTheme="minorHAnsi" w:cstheme="minorHAnsi"/>
          <w:sz w:val="24"/>
          <w:szCs w:val="24"/>
        </w:rPr>
        <w:t>Beata Stawarska</w:t>
      </w:r>
      <w:r w:rsidR="00584566" w:rsidRPr="00D0038A">
        <w:rPr>
          <w:rFonts w:asciiTheme="minorHAnsi" w:hAnsiTheme="minorHAnsi" w:cstheme="minorHAnsi"/>
          <w:sz w:val="24"/>
          <w:szCs w:val="24"/>
        </w:rPr>
        <w:t>,</w:t>
      </w:r>
    </w:p>
    <w:p w14:paraId="6A75EC83" w14:textId="77777777" w:rsidR="004A593F" w:rsidRPr="00D0038A" w:rsidRDefault="00584566" w:rsidP="002B7F8E">
      <w:pPr>
        <w:pStyle w:val="Tekstpodstawowy"/>
        <w:tabs>
          <w:tab w:val="left" w:pos="1080"/>
        </w:tabs>
        <w:spacing w:after="0"/>
        <w:ind w:left="540" w:hanging="25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2) </w:t>
      </w:r>
      <w:r w:rsidR="00AF0D73" w:rsidRPr="00D0038A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="00AF0D73" w:rsidRPr="00D0038A">
        <w:rPr>
          <w:rFonts w:asciiTheme="minorHAnsi" w:hAnsiTheme="minorHAnsi" w:cstheme="minorHAnsi"/>
          <w:b/>
          <w:sz w:val="24"/>
          <w:szCs w:val="24"/>
        </w:rPr>
        <w:t>…………………….. .</w:t>
      </w:r>
    </w:p>
    <w:p w14:paraId="48FF3B06" w14:textId="612BDD52" w:rsidR="004A593F" w:rsidRPr="00D0038A" w:rsidRDefault="00AF0D73" w:rsidP="002B7F8E">
      <w:pPr>
        <w:numPr>
          <w:ilvl w:val="0"/>
          <w:numId w:val="29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Zmiana osób, o których mowa </w:t>
      </w:r>
      <w:r w:rsidR="002B7E1A" w:rsidRPr="00D0038A">
        <w:rPr>
          <w:rFonts w:asciiTheme="minorHAnsi" w:hAnsiTheme="minorHAnsi" w:cstheme="minorHAnsi"/>
        </w:rPr>
        <w:t xml:space="preserve">powyżej </w:t>
      </w:r>
      <w:r w:rsidRPr="00D0038A">
        <w:rPr>
          <w:rFonts w:asciiTheme="minorHAnsi" w:hAnsiTheme="minorHAnsi" w:cstheme="minorHAnsi"/>
        </w:rPr>
        <w:t>w ust. 3 nie stanowi zmiany warunków umowy, nie wymaga zachowania formy pisemnego aneksu i może nastąpić na podstawie pisemnego powiadomienia.</w:t>
      </w:r>
    </w:p>
    <w:p w14:paraId="0288426E" w14:textId="77777777" w:rsidR="004A593F" w:rsidRPr="00D0038A" w:rsidRDefault="004A593F" w:rsidP="002B7F8E">
      <w:pPr>
        <w:autoSpaceDE w:val="0"/>
        <w:rPr>
          <w:rFonts w:asciiTheme="minorHAnsi" w:hAnsiTheme="minorHAnsi" w:cstheme="minorHAnsi"/>
          <w:b/>
          <w:bCs/>
        </w:rPr>
      </w:pPr>
    </w:p>
    <w:p w14:paraId="406922FE" w14:textId="77777777" w:rsidR="004A593F" w:rsidRPr="00D0038A" w:rsidRDefault="00AF0D73" w:rsidP="002B7F8E">
      <w:pPr>
        <w:autoSpaceDE w:val="0"/>
        <w:rPr>
          <w:rFonts w:asciiTheme="minorHAnsi" w:hAnsiTheme="minorHAnsi" w:cstheme="minorHAnsi"/>
          <w:bCs/>
        </w:rPr>
      </w:pPr>
      <w:r w:rsidRPr="00D0038A">
        <w:rPr>
          <w:rFonts w:asciiTheme="minorHAnsi" w:hAnsiTheme="minorHAnsi" w:cstheme="minorHAnsi"/>
          <w:bCs/>
        </w:rPr>
        <w:t>§ 11. POUFNOŚĆ</w:t>
      </w:r>
    </w:p>
    <w:p w14:paraId="1C704A7C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Strony umowy zobowiązują się zapewnić poufność informacji i materiałów uzyskanych od drugiej Strony lub wytwarzanych w trakcie realizacji niniejszej umowy i nie ujawniać ich bez uprzedniej pisemnej zgody drugiej strony.</w:t>
      </w:r>
    </w:p>
    <w:p w14:paraId="1AE64A38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Wszelkie informacje i materiały odnoszące się do danej Strony, będą przez Stronę drugą zachowane w poufności w takim samym stopniu i co najmniej w taki sam sposób, w jaki Strona, której informacje te dotyczą chroni własne informacje. Żadna ze Stron nie będzie w szczególności ujawniać, publikować, udzielać, przekazywać ani w żaden inny sposób ich udostępniać.</w:t>
      </w:r>
    </w:p>
    <w:p w14:paraId="0FBA11A6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Przekazanie, ujawnienie lub wykorzystanie danych, o których mowa w ust. 1 powyżej w zakresie wykraczającym poza cel niniejszej umowy będzie stanowić naruszenie przez Stronę ujawniającą istotnych interesów Strony, której dotyczą.</w:t>
      </w:r>
    </w:p>
    <w:p w14:paraId="7043D5D5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lastRenderedPageBreak/>
        <w:t>Strony zobowiązują się do zachowania poufności danych, o których mowa w ust. 1 powyżej, w trakcie trwania umowy a także po jej wygaśnięciu. Obowiązek ten nie dotyczy danych jawnych, czy też ogólnodostępnych.</w:t>
      </w:r>
    </w:p>
    <w:p w14:paraId="756F45FC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 przypadku stwierdzenia incydentu w zakresie bezpieczeństwa informacji Strony lub prawdopodobieństwa wystąpienia takiego incydentu, Strona stwierdzająca niezwłocznie przekaże wszelkie posiadane informacje o tym zdarzeniu drugiej Stronie. </w:t>
      </w:r>
    </w:p>
    <w:p w14:paraId="48DCCD42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Strony zobowiązują się uzgodnić i stosować bezpieczny sposób przekazywania informacji prawnie chronionych, szczególnie drogą elektroniczną, zapewniający ich poufność.</w:t>
      </w:r>
    </w:p>
    <w:p w14:paraId="59BB286E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Postanowienia niniejszego paragrafu nie wyłączają stosowania postanowień przepisów szczególnych, powszechnie obowiązującego prawa, nakładających obowiązek ujawnienia informacji we wskazanym tymi przepisami zakresie. </w:t>
      </w:r>
    </w:p>
    <w:p w14:paraId="7C0ADA6D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  <w:lang w:eastAsia="pl-PL"/>
        </w:rPr>
        <w:t xml:space="preserve">Wykonawca przestawił Zamawiającemu oświadczenie o spełnieniu obowiązku informacyjnego przewidzianego w art. 13 lub art. 14 </w:t>
      </w:r>
      <w:r w:rsidRPr="00D0038A">
        <w:rPr>
          <w:rFonts w:asciiTheme="minorHAnsi" w:hAnsiTheme="minorHAnsi" w:cstheme="minorHAnsi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- </w:t>
      </w:r>
      <w:r w:rsidRPr="00D0038A">
        <w:rPr>
          <w:rFonts w:asciiTheme="minorHAnsi" w:hAnsiTheme="minorHAnsi" w:cstheme="minorHAnsi"/>
          <w:lang w:eastAsia="pl-PL"/>
        </w:rPr>
        <w:t xml:space="preserve">RODO wobec osób fizycznych, od których dane osobowe bezpośrednio (pracownicy, współpracownicy) lub pośrednio (osoby trzecie) pozyskał i udostępnił w związku z realizacją Umowy zgodnie z wzorem stanowiącym załącznik nr 6 do umowy. Niezależnie od postanowień zdania poprzedzającego Wykonawca zobowiązany jest każdorazowo w przypadku udostępnienia Zamawiającemu danych osób fizycznych w związku z realizacją umowy przedstawić Zamawiającemu oświadczenie o spełnieniu wskazanego powyżej obowiązku informacyjnego. </w:t>
      </w:r>
    </w:p>
    <w:p w14:paraId="476A78F7" w14:textId="77777777" w:rsidR="004A593F" w:rsidRPr="00D0038A" w:rsidRDefault="00AF0D73" w:rsidP="002B7F8E">
      <w:pPr>
        <w:numPr>
          <w:ilvl w:val="0"/>
          <w:numId w:val="33"/>
        </w:numPr>
        <w:ind w:hanging="426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  <w:lang w:eastAsia="pl-PL"/>
        </w:rPr>
        <w:t>Zamawiający oświadcza, iż realizuje obowiązki Administratora danych osobowych określone w przepisach RODO, w zakresie danych osobowych Wykonawcy, a także danych osobowych osób, które Wykonawca wskazał ze swojej strony do realizacji niniejszej umowy.</w:t>
      </w:r>
    </w:p>
    <w:p w14:paraId="5AAF6ED3" w14:textId="77777777" w:rsidR="004A593F" w:rsidRPr="00D0038A" w:rsidRDefault="004A593F" w:rsidP="002B7F8E">
      <w:pPr>
        <w:rPr>
          <w:rFonts w:asciiTheme="minorHAnsi" w:hAnsiTheme="minorHAnsi" w:cstheme="minorHAnsi"/>
        </w:rPr>
      </w:pPr>
    </w:p>
    <w:p w14:paraId="173B7F5A" w14:textId="77777777" w:rsidR="004A593F" w:rsidRPr="00D0038A" w:rsidRDefault="00AF0D73" w:rsidP="002B7F8E">
      <w:pPr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§ 12. POSTANOWIENIA KOŃCOWE</w:t>
      </w:r>
    </w:p>
    <w:p w14:paraId="60916C58" w14:textId="77777777" w:rsidR="004A593F" w:rsidRPr="00D0038A" w:rsidRDefault="00AF0D73" w:rsidP="002B7F8E">
      <w:pPr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Wszelkie zmiany treści umowy mogą nastąpić jedynie w formie pisemnego aneksu pod rygorem nieważności. </w:t>
      </w:r>
    </w:p>
    <w:p w14:paraId="45F66534" w14:textId="77777777" w:rsidR="004A593F" w:rsidRPr="00D0038A" w:rsidRDefault="00AF0D73" w:rsidP="002B7F8E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 sprawach nieregulowanych postanowieniami niniejszej umowy będą miały zastosowanie przepisy Kodeksu cywilnego oraz ustawy Prawo zamówień publicznych. </w:t>
      </w:r>
    </w:p>
    <w:p w14:paraId="189551B0" w14:textId="77777777" w:rsidR="004A593F" w:rsidRPr="00D0038A" w:rsidRDefault="00AF0D73" w:rsidP="002B7F8E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Ewentualne spory między Stronami wynikłe z treści i realizacji niniejszej umowy będzie rozpatrywane przez Sąd właściwy miejscowo dla siedziby Zamawiającego. </w:t>
      </w:r>
    </w:p>
    <w:p w14:paraId="336B7F97" w14:textId="77777777" w:rsidR="004A593F" w:rsidRPr="00D0038A" w:rsidRDefault="00AF0D73" w:rsidP="002B7F8E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Umowę sporządzono w trzech jednobrzmiących egzemplarzach, z czego jeden egzemplarz dla Wykonawcy, dwa egzemplarze dla Zamawiającego.  </w:t>
      </w:r>
    </w:p>
    <w:p w14:paraId="3E0A959A" w14:textId="77777777" w:rsidR="004A593F" w:rsidRPr="00D0038A" w:rsidRDefault="004A593F" w:rsidP="002B7F8E">
      <w:pPr>
        <w:pStyle w:val="Tekstpodstawowy"/>
        <w:widowControl/>
        <w:autoSpaceDE/>
        <w:spacing w:after="0"/>
        <w:rPr>
          <w:rFonts w:asciiTheme="minorHAnsi" w:hAnsiTheme="minorHAnsi" w:cstheme="minorHAnsi"/>
          <w:sz w:val="24"/>
          <w:szCs w:val="24"/>
        </w:rPr>
      </w:pPr>
    </w:p>
    <w:p w14:paraId="371A154E" w14:textId="77777777" w:rsidR="004A593F" w:rsidRPr="00D0038A" w:rsidRDefault="00AF0D73" w:rsidP="002B7F8E">
      <w:pPr>
        <w:pStyle w:val="Tekstpodstawowy"/>
        <w:widowControl/>
        <w:autoSpaceDE/>
        <w:spacing w:after="0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§ 13. ZAŁĄCZNIKI</w:t>
      </w:r>
    </w:p>
    <w:p w14:paraId="7EB01B70" w14:textId="4A4F5E8D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Załącznik nr 1 – </w:t>
      </w:r>
      <w:r w:rsidR="003904A6" w:rsidRPr="00D0038A">
        <w:rPr>
          <w:rFonts w:asciiTheme="minorHAnsi" w:hAnsiTheme="minorHAnsi" w:cstheme="minorHAnsi"/>
          <w:sz w:val="24"/>
          <w:szCs w:val="24"/>
        </w:rPr>
        <w:t>O</w:t>
      </w:r>
      <w:r w:rsidRPr="00D0038A">
        <w:rPr>
          <w:rFonts w:asciiTheme="minorHAnsi" w:hAnsiTheme="minorHAnsi" w:cstheme="minorHAnsi"/>
          <w:sz w:val="24"/>
          <w:szCs w:val="24"/>
        </w:rPr>
        <w:t>pis przedmiotu zamówienia</w:t>
      </w:r>
    </w:p>
    <w:p w14:paraId="45198A2E" w14:textId="77777777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Załącznik nr 2 – Szczegółowe zasady obliczania wynagrodzenia </w:t>
      </w:r>
    </w:p>
    <w:p w14:paraId="7FD6CF2A" w14:textId="6CA4F36B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Załącznik nr 3 – Formularz oferty</w:t>
      </w:r>
      <w:r w:rsidR="002B7E1A" w:rsidRPr="00D0038A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D0038A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6ED670E5" w14:textId="490E16B2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Załącznik nr 4 – Kopia polisy OC</w:t>
      </w:r>
      <w:r w:rsidR="00DF3460">
        <w:rPr>
          <w:rFonts w:asciiTheme="minorHAnsi" w:hAnsiTheme="minorHAnsi" w:cstheme="minorHAnsi"/>
          <w:sz w:val="24"/>
          <w:szCs w:val="24"/>
        </w:rPr>
        <w:t xml:space="preserve"> wraz </w:t>
      </w:r>
      <w:r w:rsidR="003F45BD" w:rsidRPr="003F45BD">
        <w:rPr>
          <w:rFonts w:asciiTheme="minorHAnsi" w:hAnsiTheme="minorHAnsi" w:cstheme="minorHAnsi"/>
          <w:sz w:val="24"/>
          <w:szCs w:val="24"/>
        </w:rPr>
        <w:t>dow</w:t>
      </w:r>
      <w:r w:rsidR="00DF3460">
        <w:rPr>
          <w:rFonts w:asciiTheme="minorHAnsi" w:hAnsiTheme="minorHAnsi" w:cstheme="minorHAnsi"/>
          <w:sz w:val="24"/>
          <w:szCs w:val="24"/>
        </w:rPr>
        <w:t xml:space="preserve">odem </w:t>
      </w:r>
      <w:r w:rsidR="003F45BD" w:rsidRPr="003F45BD">
        <w:rPr>
          <w:rFonts w:asciiTheme="minorHAnsi" w:hAnsiTheme="minorHAnsi" w:cstheme="minorHAnsi"/>
          <w:sz w:val="24"/>
          <w:szCs w:val="24"/>
        </w:rPr>
        <w:t>opłacenia wymagalnej składki/składek</w:t>
      </w:r>
      <w:r w:rsidR="003F45BD">
        <w:rPr>
          <w:rFonts w:asciiTheme="minorHAnsi" w:hAnsiTheme="minorHAnsi" w:cstheme="minorHAnsi"/>
          <w:sz w:val="24"/>
          <w:szCs w:val="24"/>
        </w:rPr>
        <w:t>,</w:t>
      </w:r>
    </w:p>
    <w:p w14:paraId="33B5FE19" w14:textId="77777777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Załącznik nr 5 – Klauzula Informacyjna</w:t>
      </w:r>
    </w:p>
    <w:p w14:paraId="67E1D720" w14:textId="35D85895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>Załącznik nr 6 – Oświadczenie o sp</w:t>
      </w:r>
      <w:r w:rsidR="00337A32" w:rsidRPr="00D0038A">
        <w:rPr>
          <w:rFonts w:asciiTheme="minorHAnsi" w:hAnsiTheme="minorHAnsi" w:cstheme="minorHAnsi"/>
          <w:sz w:val="24"/>
          <w:szCs w:val="24"/>
        </w:rPr>
        <w:t xml:space="preserve">ełnieniu </w:t>
      </w:r>
      <w:r w:rsidRPr="00D0038A">
        <w:rPr>
          <w:rFonts w:asciiTheme="minorHAnsi" w:hAnsiTheme="minorHAnsi" w:cstheme="minorHAnsi"/>
          <w:sz w:val="24"/>
          <w:szCs w:val="24"/>
        </w:rPr>
        <w:t>obowiązku z art. 13/14 R</w:t>
      </w:r>
      <w:r w:rsidR="003904A6" w:rsidRPr="00D0038A">
        <w:rPr>
          <w:rFonts w:asciiTheme="minorHAnsi" w:hAnsiTheme="minorHAnsi" w:cstheme="minorHAnsi"/>
          <w:sz w:val="24"/>
          <w:szCs w:val="24"/>
        </w:rPr>
        <w:t>ODO,</w:t>
      </w:r>
    </w:p>
    <w:p w14:paraId="5E06E2DB" w14:textId="2BBF3D6B" w:rsidR="004A593F" w:rsidRPr="00D0038A" w:rsidRDefault="00AF0D73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lastRenderedPageBreak/>
        <w:t xml:space="preserve">Załącznik </w:t>
      </w:r>
      <w:r w:rsidR="00E87670" w:rsidRPr="00D0038A">
        <w:rPr>
          <w:rFonts w:asciiTheme="minorHAnsi" w:hAnsiTheme="minorHAnsi" w:cstheme="minorHAnsi"/>
          <w:sz w:val="24"/>
          <w:szCs w:val="24"/>
        </w:rPr>
        <w:t>nr 7 - Wykaz</w:t>
      </w:r>
      <w:r w:rsidR="005F2B02" w:rsidRPr="00D0038A">
        <w:rPr>
          <w:rFonts w:asciiTheme="minorHAnsi" w:hAnsiTheme="minorHAnsi" w:cstheme="minorHAnsi"/>
          <w:sz w:val="24"/>
          <w:szCs w:val="24"/>
        </w:rPr>
        <w:t xml:space="preserve"> osób, które będą uczestniczyły w realizacji zamówienia, zatrudnionych na podstawie stosunku pracy</w:t>
      </w:r>
      <w:r w:rsidR="00515CCB" w:rsidRPr="00D0038A">
        <w:rPr>
          <w:rFonts w:asciiTheme="minorHAnsi" w:hAnsiTheme="minorHAnsi" w:cstheme="minorHAnsi"/>
          <w:sz w:val="24"/>
          <w:szCs w:val="24"/>
        </w:rPr>
        <w:t>,</w:t>
      </w:r>
    </w:p>
    <w:p w14:paraId="5A12FF93" w14:textId="4A1DF9EF" w:rsidR="00515CCB" w:rsidRPr="00D0038A" w:rsidRDefault="00515CCB" w:rsidP="002B7F8E">
      <w:pPr>
        <w:pStyle w:val="Tekstpodstawowy"/>
        <w:numPr>
          <w:ilvl w:val="1"/>
          <w:numId w:val="3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0038A">
        <w:rPr>
          <w:rFonts w:asciiTheme="minorHAnsi" w:hAnsiTheme="minorHAnsi" w:cstheme="minorHAnsi"/>
          <w:sz w:val="24"/>
          <w:szCs w:val="24"/>
        </w:rPr>
        <w:t xml:space="preserve">Załącznik nr 8 - </w:t>
      </w:r>
      <w:r w:rsidR="004F605C" w:rsidRPr="004F605C">
        <w:rPr>
          <w:rFonts w:asciiTheme="minorHAnsi" w:hAnsiTheme="minorHAnsi" w:cstheme="minorHAnsi"/>
          <w:sz w:val="24"/>
          <w:szCs w:val="24"/>
        </w:rPr>
        <w:t xml:space="preserve">Dokument potwierdzający wniesienie zabezpieczenia należytego wykonania umowy </w:t>
      </w:r>
      <w:r w:rsidR="006941FF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</w:t>
      </w:r>
    </w:p>
    <w:p w14:paraId="4939CB8B" w14:textId="77777777" w:rsidR="004A593F" w:rsidRPr="00D0038A" w:rsidRDefault="00AF0D73" w:rsidP="001C3B18">
      <w:pPr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           </w:t>
      </w:r>
    </w:p>
    <w:p w14:paraId="4942611F" w14:textId="77777777" w:rsidR="004A593F" w:rsidRPr="00D0038A" w:rsidRDefault="004A593F" w:rsidP="001C3B18">
      <w:pPr>
        <w:pStyle w:val="Nagwek"/>
        <w:tabs>
          <w:tab w:val="left" w:pos="708"/>
        </w:tabs>
        <w:ind w:firstLine="708"/>
        <w:jc w:val="both"/>
        <w:rPr>
          <w:rFonts w:asciiTheme="minorHAnsi" w:hAnsiTheme="minorHAnsi" w:cstheme="minorHAnsi"/>
          <w:b/>
          <w:bCs/>
        </w:rPr>
      </w:pPr>
    </w:p>
    <w:p w14:paraId="1294C2FF" w14:textId="77777777" w:rsidR="004A593F" w:rsidRPr="00D0038A" w:rsidRDefault="004A593F" w:rsidP="001C3B18">
      <w:pPr>
        <w:pStyle w:val="Nagwek"/>
        <w:tabs>
          <w:tab w:val="left" w:pos="708"/>
        </w:tabs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0097737" w14:textId="77777777" w:rsidR="004A593F" w:rsidRPr="00D0038A" w:rsidRDefault="004A593F" w:rsidP="001C3B18">
      <w:pPr>
        <w:pStyle w:val="Nagwek"/>
        <w:tabs>
          <w:tab w:val="left" w:pos="708"/>
        </w:tabs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62F7D3B" w14:textId="77777777" w:rsidR="004A593F" w:rsidRPr="00D0038A" w:rsidRDefault="00AF0D73" w:rsidP="00156EF0">
      <w:pPr>
        <w:pStyle w:val="Nagwek"/>
        <w:tabs>
          <w:tab w:val="clear" w:pos="4536"/>
          <w:tab w:val="left" w:pos="708"/>
        </w:tabs>
        <w:ind w:left="-142"/>
        <w:jc w:val="center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  <w:b/>
        </w:rPr>
        <w:t>ZAMAWIAJĄCY                                                          WYKONAWCA</w:t>
      </w:r>
    </w:p>
    <w:p w14:paraId="56E40AD6" w14:textId="77777777" w:rsidR="004A593F" w:rsidRPr="00D0038A" w:rsidRDefault="004A593F" w:rsidP="001C3B18">
      <w:pPr>
        <w:pStyle w:val="Nagwek"/>
        <w:tabs>
          <w:tab w:val="clear" w:pos="4536"/>
          <w:tab w:val="left" w:pos="708"/>
          <w:tab w:val="center" w:pos="5387"/>
        </w:tabs>
        <w:ind w:left="-142"/>
        <w:jc w:val="both"/>
        <w:rPr>
          <w:rFonts w:asciiTheme="minorHAnsi" w:hAnsiTheme="minorHAnsi" w:cstheme="minorHAnsi"/>
          <w:b/>
          <w:bCs/>
        </w:rPr>
      </w:pPr>
    </w:p>
    <w:p w14:paraId="0571E534" w14:textId="5743033F" w:rsidR="00A50488" w:rsidRPr="00D0038A" w:rsidRDefault="00A50488" w:rsidP="001C3B18">
      <w:pPr>
        <w:jc w:val="both"/>
        <w:rPr>
          <w:rFonts w:asciiTheme="minorHAnsi" w:hAnsiTheme="minorHAnsi" w:cstheme="minorHAnsi"/>
          <w:i/>
        </w:rPr>
      </w:pPr>
    </w:p>
    <w:p w14:paraId="7D729DD4" w14:textId="7AE12C2C" w:rsidR="00A50488" w:rsidRDefault="00A50488" w:rsidP="001C3B18">
      <w:pPr>
        <w:jc w:val="both"/>
        <w:rPr>
          <w:rFonts w:asciiTheme="minorHAnsi" w:hAnsiTheme="minorHAnsi" w:cstheme="minorHAnsi"/>
          <w:i/>
        </w:rPr>
      </w:pPr>
    </w:p>
    <w:p w14:paraId="2B68810B" w14:textId="76309AE4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41B318D6" w14:textId="2D31EA05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6EEB9848" w14:textId="514CFCF3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1190CC13" w14:textId="3E69D6BD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7D5FF549" w14:textId="027C5071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7626B3B9" w14:textId="47410CF1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259A47B4" w14:textId="761FD32D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3DF554EB" w14:textId="00E756AF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45F523A2" w14:textId="35DE2B11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27270877" w14:textId="2D59C94F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688CA5F3" w14:textId="38ED87A9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0B7A1FCF" w14:textId="1BA890C7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2CC6F0BF" w14:textId="632C5A79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3797BEBB" w14:textId="0D3A112C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07B17EFC" w14:textId="3F428562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7603D531" w14:textId="7938DF54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15DCA4CF" w14:textId="4124FA82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42AB359A" w14:textId="2587B78A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6298ED64" w14:textId="6CD69970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7FC951E6" w14:textId="4216242C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66767809" w14:textId="1A5EE9BC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46398419" w14:textId="0745F14D" w:rsidR="006238D3" w:rsidRDefault="006238D3" w:rsidP="001C3B18">
      <w:pPr>
        <w:jc w:val="both"/>
        <w:rPr>
          <w:rFonts w:asciiTheme="minorHAnsi" w:hAnsiTheme="minorHAnsi" w:cstheme="minorHAnsi"/>
          <w:i/>
        </w:rPr>
      </w:pPr>
    </w:p>
    <w:p w14:paraId="2146BA44" w14:textId="31648B63" w:rsidR="00B75322" w:rsidRDefault="00B75322" w:rsidP="001C3B18">
      <w:pPr>
        <w:jc w:val="both"/>
        <w:rPr>
          <w:rFonts w:asciiTheme="minorHAnsi" w:hAnsiTheme="minorHAnsi" w:cstheme="minorHAnsi"/>
          <w:i/>
        </w:rPr>
      </w:pPr>
    </w:p>
    <w:p w14:paraId="79440FC8" w14:textId="431E5C0C" w:rsidR="00B75322" w:rsidRDefault="00B75322" w:rsidP="001C3B18">
      <w:pPr>
        <w:jc w:val="both"/>
        <w:rPr>
          <w:rFonts w:asciiTheme="minorHAnsi" w:hAnsiTheme="minorHAnsi" w:cstheme="minorHAnsi"/>
          <w:i/>
        </w:rPr>
      </w:pPr>
    </w:p>
    <w:p w14:paraId="6F779718" w14:textId="77777777" w:rsidR="00B75322" w:rsidRPr="00D0038A" w:rsidRDefault="00B75322" w:rsidP="001C3B18">
      <w:pPr>
        <w:jc w:val="both"/>
        <w:rPr>
          <w:rFonts w:asciiTheme="minorHAnsi" w:hAnsiTheme="minorHAnsi" w:cstheme="minorHAnsi"/>
          <w:i/>
        </w:rPr>
      </w:pPr>
    </w:p>
    <w:p w14:paraId="311DD915" w14:textId="77777777" w:rsidR="00A50488" w:rsidRPr="006238D3" w:rsidRDefault="00A50488" w:rsidP="001C3B18">
      <w:pPr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611DD943" w14:textId="77777777" w:rsidR="004A593F" w:rsidRPr="006238D3" w:rsidRDefault="00AF0D73" w:rsidP="001C3B18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6238D3">
        <w:rPr>
          <w:rFonts w:asciiTheme="minorHAnsi" w:hAnsiTheme="minorHAnsi" w:cstheme="minorHAnsi"/>
          <w:i/>
          <w:sz w:val="14"/>
          <w:szCs w:val="14"/>
        </w:rPr>
        <w:t>Podpis osoby odpowiedzialnej za sporządzenie umowy:</w:t>
      </w:r>
    </w:p>
    <w:p w14:paraId="5124C8FD" w14:textId="77777777" w:rsidR="004A593F" w:rsidRPr="006238D3" w:rsidRDefault="004A593F" w:rsidP="001C3B18">
      <w:pPr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0B3F7019" w14:textId="1D31B214" w:rsidR="004A593F" w:rsidRPr="006238D3" w:rsidRDefault="00AF0D73" w:rsidP="001C3B18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6238D3">
        <w:rPr>
          <w:rFonts w:asciiTheme="minorHAnsi" w:hAnsiTheme="minorHAnsi" w:cstheme="minorHAnsi"/>
          <w:i/>
          <w:sz w:val="14"/>
          <w:szCs w:val="14"/>
        </w:rPr>
        <w:t>……………………………</w:t>
      </w:r>
      <w:r w:rsidR="002D385C" w:rsidRPr="006238D3">
        <w:rPr>
          <w:rFonts w:asciiTheme="minorHAnsi" w:hAnsiTheme="minorHAnsi" w:cstheme="minorHAnsi"/>
          <w:i/>
          <w:sz w:val="14"/>
          <w:szCs w:val="14"/>
        </w:rPr>
        <w:t>……</w:t>
      </w:r>
      <w:r w:rsidR="006238D3">
        <w:rPr>
          <w:rFonts w:asciiTheme="minorHAnsi" w:hAnsiTheme="minorHAnsi" w:cstheme="minorHAnsi"/>
          <w:i/>
          <w:sz w:val="14"/>
          <w:szCs w:val="14"/>
        </w:rPr>
        <w:t>………………………………………………….</w:t>
      </w:r>
      <w:r w:rsidR="002D385C" w:rsidRPr="006238D3">
        <w:rPr>
          <w:rFonts w:asciiTheme="minorHAnsi" w:hAnsiTheme="minorHAnsi" w:cstheme="minorHAnsi"/>
          <w:i/>
          <w:sz w:val="14"/>
          <w:szCs w:val="14"/>
        </w:rPr>
        <w:t>……</w:t>
      </w:r>
    </w:p>
    <w:p w14:paraId="3CB366AF" w14:textId="3E78D632" w:rsidR="00146D7F" w:rsidRDefault="00146D7F" w:rsidP="002D385C">
      <w:pPr>
        <w:rPr>
          <w:rFonts w:asciiTheme="minorHAnsi" w:hAnsiTheme="minorHAnsi" w:cstheme="minorHAnsi"/>
        </w:rPr>
      </w:pPr>
    </w:p>
    <w:p w14:paraId="3CBE110F" w14:textId="62A13E92" w:rsidR="003738E2" w:rsidRDefault="003738E2" w:rsidP="002D385C">
      <w:pPr>
        <w:rPr>
          <w:rFonts w:asciiTheme="minorHAnsi" w:hAnsiTheme="minorHAnsi" w:cstheme="minorHAnsi"/>
        </w:rPr>
      </w:pPr>
    </w:p>
    <w:p w14:paraId="5EEA43E0" w14:textId="5C3AC43C" w:rsidR="003738E2" w:rsidRDefault="003738E2" w:rsidP="002D385C">
      <w:pPr>
        <w:rPr>
          <w:rFonts w:asciiTheme="minorHAnsi" w:hAnsiTheme="minorHAnsi" w:cstheme="minorHAnsi"/>
        </w:rPr>
      </w:pPr>
    </w:p>
    <w:p w14:paraId="55872629" w14:textId="77777777" w:rsidR="003738E2" w:rsidRPr="00D0038A" w:rsidRDefault="003738E2" w:rsidP="002D385C">
      <w:pPr>
        <w:rPr>
          <w:rFonts w:asciiTheme="minorHAnsi" w:hAnsiTheme="minorHAnsi" w:cstheme="minorHAnsi"/>
        </w:rPr>
      </w:pPr>
    </w:p>
    <w:p w14:paraId="2BE651DA" w14:textId="1FA54BC2" w:rsidR="00A50488" w:rsidRPr="00D0038A" w:rsidRDefault="00A50488" w:rsidP="00156EF0">
      <w:pPr>
        <w:jc w:val="right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Załącznik nr 2 do Umowy z dnia …</w:t>
      </w:r>
      <w:r w:rsidR="00D0297F" w:rsidRPr="00D0038A">
        <w:rPr>
          <w:rFonts w:asciiTheme="minorHAnsi" w:hAnsiTheme="minorHAnsi" w:cstheme="minorHAnsi"/>
        </w:rPr>
        <w:t>……….</w:t>
      </w:r>
      <w:r w:rsidRPr="00D0038A">
        <w:rPr>
          <w:rFonts w:asciiTheme="minorHAnsi" w:hAnsiTheme="minorHAnsi" w:cstheme="minorHAnsi"/>
        </w:rPr>
        <w:t>…………</w:t>
      </w:r>
    </w:p>
    <w:p w14:paraId="79F171B1" w14:textId="2D780A28" w:rsidR="00A50488" w:rsidRPr="00D0038A" w:rsidRDefault="00A50488" w:rsidP="001C3B18">
      <w:pPr>
        <w:jc w:val="both"/>
        <w:rPr>
          <w:rFonts w:asciiTheme="minorHAnsi" w:hAnsiTheme="minorHAnsi" w:cstheme="minorHAnsi"/>
          <w:b/>
        </w:rPr>
      </w:pPr>
    </w:p>
    <w:p w14:paraId="712A658A" w14:textId="5D188CB2" w:rsidR="00CB05B6" w:rsidRPr="00D0038A" w:rsidRDefault="00CB05B6" w:rsidP="001C3B18">
      <w:pPr>
        <w:jc w:val="both"/>
        <w:rPr>
          <w:rFonts w:asciiTheme="minorHAnsi" w:hAnsiTheme="minorHAnsi" w:cstheme="minorHAnsi"/>
          <w:b/>
        </w:rPr>
      </w:pPr>
    </w:p>
    <w:p w14:paraId="1E1B0C11" w14:textId="3FF91022" w:rsidR="00CB05B6" w:rsidRDefault="00CB05B6" w:rsidP="001C3B18">
      <w:pPr>
        <w:jc w:val="both"/>
        <w:rPr>
          <w:rFonts w:asciiTheme="minorHAnsi" w:hAnsiTheme="minorHAnsi" w:cstheme="minorHAnsi"/>
          <w:b/>
        </w:rPr>
      </w:pPr>
    </w:p>
    <w:p w14:paraId="50ECCB7B" w14:textId="77777777" w:rsidR="00E6083C" w:rsidRPr="00D0038A" w:rsidRDefault="00E6083C" w:rsidP="001C3B18">
      <w:pPr>
        <w:jc w:val="both"/>
        <w:rPr>
          <w:rFonts w:asciiTheme="minorHAnsi" w:hAnsiTheme="minorHAnsi" w:cstheme="minorHAnsi"/>
          <w:b/>
        </w:rPr>
      </w:pPr>
    </w:p>
    <w:p w14:paraId="3EA39873" w14:textId="05CDF8DE" w:rsidR="00A50488" w:rsidRPr="00D0038A" w:rsidRDefault="00A50488" w:rsidP="00F26158">
      <w:pPr>
        <w:jc w:val="center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  <w:b/>
        </w:rPr>
        <w:t>SZCZEGÓŁOWE ZASADY OBLICZANIA WYNAGRODZENIA</w:t>
      </w:r>
    </w:p>
    <w:p w14:paraId="251C4514" w14:textId="77777777" w:rsidR="00A50488" w:rsidRPr="00D0038A" w:rsidRDefault="00A50488" w:rsidP="00F26158">
      <w:pPr>
        <w:jc w:val="center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„Opracowanie i udostępnianie systemu oprowadzania audiowizualnego z aplikacją na urządzenia mobilne w Muzeum Zamkowym w Malborku, Zamku w Kwidzynie i Zamku w Sztumie”.</w:t>
      </w:r>
    </w:p>
    <w:p w14:paraId="4892C6D0" w14:textId="77777777" w:rsidR="00A50488" w:rsidRPr="00D0038A" w:rsidRDefault="00A50488" w:rsidP="00F26158">
      <w:pPr>
        <w:rPr>
          <w:rFonts w:asciiTheme="minorHAnsi" w:hAnsiTheme="minorHAnsi" w:cstheme="minorHAnsi"/>
        </w:rPr>
      </w:pPr>
    </w:p>
    <w:p w14:paraId="41E1FC65" w14:textId="77777777" w:rsidR="00A50488" w:rsidRPr="00D0038A" w:rsidRDefault="00A50488" w:rsidP="00F26158">
      <w:pPr>
        <w:rPr>
          <w:rFonts w:asciiTheme="minorHAnsi" w:hAnsiTheme="minorHAnsi" w:cstheme="minorHAnsi"/>
        </w:rPr>
      </w:pPr>
    </w:p>
    <w:p w14:paraId="159C7893" w14:textId="77777777" w:rsidR="00A50488" w:rsidRPr="00D0038A" w:rsidRDefault="00A50488" w:rsidP="00F26158">
      <w:pPr>
        <w:pStyle w:val="Akapitzlist"/>
        <w:numPr>
          <w:ilvl w:val="0"/>
          <w:numId w:val="35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Wszystkie wartości, Wykonawca zobowiązany jest kalkulować i wpisywać w zaokrągleniu do dwóch miejsc po przecinku.</w:t>
      </w:r>
    </w:p>
    <w:p w14:paraId="2ECA56A0" w14:textId="77777777" w:rsidR="00A50488" w:rsidRPr="00D0038A" w:rsidRDefault="00A50488" w:rsidP="00F26158">
      <w:pPr>
        <w:pStyle w:val="Akapitzlist"/>
        <w:ind w:left="426" w:hanging="426"/>
        <w:rPr>
          <w:rFonts w:asciiTheme="minorHAnsi" w:hAnsiTheme="minorHAnsi" w:cstheme="minorHAnsi"/>
        </w:rPr>
      </w:pPr>
    </w:p>
    <w:p w14:paraId="270B3F6A" w14:textId="14C07A73" w:rsidR="0011041E" w:rsidRDefault="00A50488" w:rsidP="0011041E">
      <w:pPr>
        <w:pStyle w:val="Akapitzlist"/>
        <w:numPr>
          <w:ilvl w:val="0"/>
          <w:numId w:val="35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Theme="minorHAnsi" w:hAnsiTheme="minorHAnsi" w:cstheme="minorHAnsi"/>
        </w:rPr>
      </w:pPr>
      <w:r w:rsidRPr="0011041E">
        <w:rPr>
          <w:rFonts w:asciiTheme="minorHAnsi" w:hAnsiTheme="minorHAnsi" w:cstheme="minorHAnsi"/>
        </w:rPr>
        <w:t xml:space="preserve">Dział obsługi zwiedzających Zamawiającego przygotuje na podstawie struktury sprzedaży biletów z wykorzystaniem audioprzewodników raport wejść turystów za dany </w:t>
      </w:r>
      <w:r w:rsidR="00B159BA" w:rsidRPr="0011041E">
        <w:rPr>
          <w:rFonts w:asciiTheme="minorHAnsi" w:hAnsiTheme="minorHAnsi" w:cstheme="minorHAnsi"/>
        </w:rPr>
        <w:t xml:space="preserve">miesiąc </w:t>
      </w:r>
      <w:r w:rsidRPr="0011041E">
        <w:rPr>
          <w:rFonts w:asciiTheme="minorHAnsi" w:hAnsiTheme="minorHAnsi" w:cstheme="minorHAnsi"/>
        </w:rPr>
        <w:t xml:space="preserve">rozliczeniowy i prześle </w:t>
      </w:r>
      <w:r w:rsidR="00B159BA" w:rsidRPr="0011041E">
        <w:rPr>
          <w:rFonts w:asciiTheme="minorHAnsi" w:hAnsiTheme="minorHAnsi" w:cstheme="minorHAnsi"/>
        </w:rPr>
        <w:t xml:space="preserve">go </w:t>
      </w:r>
      <w:r w:rsidRPr="0011041E">
        <w:rPr>
          <w:rFonts w:asciiTheme="minorHAnsi" w:hAnsiTheme="minorHAnsi" w:cstheme="minorHAnsi"/>
        </w:rPr>
        <w:t xml:space="preserve">elektronicznie do piątego dnia roboczego </w:t>
      </w:r>
      <w:r w:rsidR="00B159BA" w:rsidRPr="0011041E">
        <w:rPr>
          <w:rFonts w:asciiTheme="minorHAnsi" w:hAnsiTheme="minorHAnsi" w:cstheme="minorHAnsi"/>
        </w:rPr>
        <w:t xml:space="preserve">następnego miesiąca </w:t>
      </w:r>
      <w:r w:rsidRPr="0011041E">
        <w:rPr>
          <w:rFonts w:asciiTheme="minorHAnsi" w:hAnsiTheme="minorHAnsi" w:cstheme="minorHAnsi"/>
        </w:rPr>
        <w:t xml:space="preserve">do Wykonawcy </w:t>
      </w:r>
      <w:r w:rsidR="00B159BA" w:rsidRPr="0011041E">
        <w:rPr>
          <w:rFonts w:asciiTheme="minorHAnsi" w:hAnsiTheme="minorHAnsi" w:cstheme="minorHAnsi"/>
        </w:rPr>
        <w:t xml:space="preserve">na adres e-mail: </w:t>
      </w:r>
      <w:r w:rsidRPr="0011041E">
        <w:rPr>
          <w:rFonts w:asciiTheme="minorHAnsi" w:hAnsiTheme="minorHAnsi" w:cstheme="minorHAnsi"/>
        </w:rPr>
        <w:t>…………………………</w:t>
      </w:r>
      <w:r w:rsidR="0011041E">
        <w:rPr>
          <w:rFonts w:asciiTheme="minorHAnsi" w:hAnsiTheme="minorHAnsi" w:cstheme="minorHAnsi"/>
        </w:rPr>
        <w:t>………………………………………… .</w:t>
      </w:r>
    </w:p>
    <w:p w14:paraId="372639C3" w14:textId="77777777" w:rsidR="0011041E" w:rsidRPr="0011041E" w:rsidRDefault="0011041E" w:rsidP="0011041E">
      <w:pPr>
        <w:pStyle w:val="Akapitzlist"/>
        <w:suppressAutoHyphens w:val="0"/>
        <w:autoSpaceDN/>
        <w:spacing w:after="160" w:line="259" w:lineRule="auto"/>
        <w:ind w:left="426"/>
        <w:contextualSpacing/>
        <w:textAlignment w:val="auto"/>
        <w:rPr>
          <w:rFonts w:asciiTheme="minorHAnsi" w:hAnsiTheme="minorHAnsi" w:cstheme="minorHAnsi"/>
        </w:rPr>
      </w:pPr>
    </w:p>
    <w:p w14:paraId="513B4C22" w14:textId="182B41F0" w:rsidR="00A50488" w:rsidRPr="00D0038A" w:rsidRDefault="00A50488" w:rsidP="00F26158">
      <w:pPr>
        <w:pStyle w:val="Akapitzlist"/>
        <w:numPr>
          <w:ilvl w:val="0"/>
          <w:numId w:val="35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Wykonawca </w:t>
      </w:r>
      <w:r w:rsidR="00F26158" w:rsidRPr="00D0038A">
        <w:rPr>
          <w:rFonts w:asciiTheme="minorHAnsi" w:hAnsiTheme="minorHAnsi" w:cstheme="minorHAnsi"/>
        </w:rPr>
        <w:t xml:space="preserve">po otrzymaniu od Zamawiającego raportu </w:t>
      </w:r>
      <w:r w:rsidRPr="00D0038A">
        <w:rPr>
          <w:rFonts w:asciiTheme="minorHAnsi" w:hAnsiTheme="minorHAnsi" w:cstheme="minorHAnsi"/>
        </w:rPr>
        <w:t xml:space="preserve">za dany okres rozliczeniowy i po potwierdzeniu </w:t>
      </w:r>
      <w:r w:rsidR="00146D7F" w:rsidRPr="00DC0BA8">
        <w:rPr>
          <w:rFonts w:asciiTheme="minorHAnsi" w:hAnsiTheme="minorHAnsi" w:cstheme="minorHAnsi"/>
        </w:rPr>
        <w:t>w formie notatki</w:t>
      </w:r>
      <w:r w:rsidR="00146D7F">
        <w:rPr>
          <w:rFonts w:asciiTheme="minorHAnsi" w:hAnsiTheme="minorHAnsi" w:cstheme="minorHAnsi"/>
        </w:rPr>
        <w:t xml:space="preserve"> </w:t>
      </w:r>
      <w:r w:rsidRPr="00D0038A">
        <w:rPr>
          <w:rFonts w:asciiTheme="minorHAnsi" w:hAnsiTheme="minorHAnsi" w:cstheme="minorHAnsi"/>
        </w:rPr>
        <w:t xml:space="preserve">należytego wykonania usługi przez </w:t>
      </w:r>
      <w:r w:rsidR="00F26158" w:rsidRPr="00D0038A">
        <w:rPr>
          <w:rFonts w:asciiTheme="minorHAnsi" w:hAnsiTheme="minorHAnsi" w:cstheme="minorHAnsi"/>
        </w:rPr>
        <w:t xml:space="preserve">jedną z osób </w:t>
      </w:r>
      <w:r w:rsidRPr="00D0038A">
        <w:rPr>
          <w:rFonts w:asciiTheme="minorHAnsi" w:hAnsiTheme="minorHAnsi" w:cstheme="minorHAnsi"/>
        </w:rPr>
        <w:t>wskazan</w:t>
      </w:r>
      <w:r w:rsidR="00F26158" w:rsidRPr="00D0038A">
        <w:rPr>
          <w:rFonts w:asciiTheme="minorHAnsi" w:hAnsiTheme="minorHAnsi" w:cstheme="minorHAnsi"/>
        </w:rPr>
        <w:t>ych</w:t>
      </w:r>
      <w:r w:rsidRPr="00D0038A">
        <w:rPr>
          <w:rFonts w:asciiTheme="minorHAnsi" w:hAnsiTheme="minorHAnsi" w:cstheme="minorHAnsi"/>
        </w:rPr>
        <w:t xml:space="preserve"> w § 10 ust. </w:t>
      </w:r>
      <w:r w:rsidR="001660D2" w:rsidRPr="00D0038A">
        <w:rPr>
          <w:rFonts w:asciiTheme="minorHAnsi" w:hAnsiTheme="minorHAnsi" w:cstheme="minorHAnsi"/>
        </w:rPr>
        <w:t xml:space="preserve">3 </w:t>
      </w:r>
      <w:r w:rsidRPr="00D0038A">
        <w:rPr>
          <w:rFonts w:asciiTheme="minorHAnsi" w:hAnsiTheme="minorHAnsi" w:cstheme="minorHAnsi"/>
        </w:rPr>
        <w:t>pkt. 1</w:t>
      </w:r>
      <w:r w:rsidR="001660D2" w:rsidRPr="00D0038A">
        <w:rPr>
          <w:rFonts w:asciiTheme="minorHAnsi" w:hAnsiTheme="minorHAnsi" w:cstheme="minorHAnsi"/>
        </w:rPr>
        <w:t>)</w:t>
      </w:r>
      <w:r w:rsidRPr="00D0038A">
        <w:rPr>
          <w:rFonts w:asciiTheme="minorHAnsi" w:hAnsiTheme="minorHAnsi" w:cstheme="minorHAnsi"/>
        </w:rPr>
        <w:t xml:space="preserve"> </w:t>
      </w:r>
      <w:r w:rsidR="00341984" w:rsidRPr="00D0038A">
        <w:rPr>
          <w:rFonts w:asciiTheme="minorHAnsi" w:hAnsiTheme="minorHAnsi" w:cstheme="minorHAnsi"/>
        </w:rPr>
        <w:t>U</w:t>
      </w:r>
      <w:r w:rsidRPr="00D0038A">
        <w:rPr>
          <w:rFonts w:asciiTheme="minorHAnsi" w:hAnsiTheme="minorHAnsi" w:cstheme="minorHAnsi"/>
        </w:rPr>
        <w:t>mowy będzie mógł wystawić jedną fakturę za ten okres na kwotę stanowiącą iloczyn ceny j</w:t>
      </w:r>
      <w:r w:rsidR="00F26158" w:rsidRPr="00D0038A">
        <w:rPr>
          <w:rFonts w:asciiTheme="minorHAnsi" w:hAnsiTheme="minorHAnsi" w:cstheme="minorHAnsi"/>
        </w:rPr>
        <w:t xml:space="preserve">ednostkowej </w:t>
      </w:r>
      <w:r w:rsidRPr="00D0038A">
        <w:rPr>
          <w:rFonts w:asciiTheme="minorHAnsi" w:hAnsiTheme="minorHAnsi" w:cstheme="minorHAnsi"/>
        </w:rPr>
        <w:t xml:space="preserve">brutto określonej w </w:t>
      </w:r>
      <w:r w:rsidR="004F605C">
        <w:rPr>
          <w:rFonts w:asciiTheme="minorHAnsi" w:hAnsiTheme="minorHAnsi" w:cstheme="minorHAnsi"/>
        </w:rPr>
        <w:t>Załączniku nr 3 do</w:t>
      </w:r>
      <w:r w:rsidRPr="00D0038A">
        <w:rPr>
          <w:rFonts w:asciiTheme="minorHAnsi" w:hAnsiTheme="minorHAnsi" w:cstheme="minorHAnsi"/>
        </w:rPr>
        <w:t xml:space="preserve"> Umowy i łącznej liczby sprzedanych biletów z wykorzystaniem audioprzewodników</w:t>
      </w:r>
      <w:r w:rsidR="004F605C">
        <w:rPr>
          <w:rFonts w:asciiTheme="minorHAnsi" w:hAnsiTheme="minorHAnsi" w:cstheme="minorHAnsi"/>
        </w:rPr>
        <w:t xml:space="preserve"> w danym miesiącu rozliczeniowym</w:t>
      </w:r>
      <w:r w:rsidRPr="00D0038A">
        <w:rPr>
          <w:rFonts w:asciiTheme="minorHAnsi" w:hAnsiTheme="minorHAnsi" w:cstheme="minorHAnsi"/>
        </w:rPr>
        <w:t>.</w:t>
      </w:r>
    </w:p>
    <w:p w14:paraId="6AE48FD6" w14:textId="77777777" w:rsidR="00A50488" w:rsidRPr="00D0038A" w:rsidRDefault="00A50488" w:rsidP="00F26158">
      <w:pPr>
        <w:ind w:left="426" w:hanging="426"/>
        <w:rPr>
          <w:rFonts w:asciiTheme="minorHAnsi" w:hAnsiTheme="minorHAnsi" w:cstheme="minorHAnsi"/>
        </w:rPr>
      </w:pPr>
    </w:p>
    <w:p w14:paraId="5D6EFCA0" w14:textId="77777777" w:rsidR="00A50488" w:rsidRPr="00D0038A" w:rsidRDefault="00A50488" w:rsidP="00F26158">
      <w:pPr>
        <w:ind w:left="426" w:hanging="426"/>
        <w:jc w:val="both"/>
        <w:rPr>
          <w:rFonts w:asciiTheme="minorHAnsi" w:hAnsiTheme="minorHAnsi" w:cstheme="minorHAnsi"/>
        </w:rPr>
      </w:pPr>
    </w:p>
    <w:p w14:paraId="05DE77F2" w14:textId="77777777" w:rsidR="004A593F" w:rsidRPr="00D0038A" w:rsidRDefault="004A593F" w:rsidP="001C3B18">
      <w:pPr>
        <w:jc w:val="both"/>
        <w:rPr>
          <w:rFonts w:asciiTheme="minorHAnsi" w:hAnsiTheme="minorHAnsi" w:cstheme="minorHAnsi"/>
        </w:rPr>
      </w:pPr>
    </w:p>
    <w:p w14:paraId="42AC2F05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p w14:paraId="62949DD1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p w14:paraId="7A77544E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4EEA3E6E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0B69D2D0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75C928A9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4129D6F4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7D281658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05EE27A8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1C740AE9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2AD34CEF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073B40D3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07328385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37EC46E1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7E67FD1A" w14:textId="77777777" w:rsidR="00D0297F" w:rsidRPr="00D0038A" w:rsidRDefault="00D0297F" w:rsidP="001C3B18">
      <w:pPr>
        <w:jc w:val="both"/>
        <w:rPr>
          <w:rFonts w:asciiTheme="minorHAnsi" w:hAnsiTheme="minorHAnsi" w:cstheme="minorHAnsi"/>
        </w:rPr>
      </w:pPr>
    </w:p>
    <w:p w14:paraId="7665C6B4" w14:textId="70442994" w:rsidR="00D0297F" w:rsidRDefault="00D0297F" w:rsidP="001C3B18">
      <w:pPr>
        <w:jc w:val="both"/>
        <w:rPr>
          <w:rFonts w:asciiTheme="minorHAnsi" w:hAnsiTheme="minorHAnsi" w:cstheme="minorHAnsi"/>
        </w:rPr>
      </w:pPr>
    </w:p>
    <w:p w14:paraId="01FBFD51" w14:textId="3B31CB4B" w:rsidR="003738E2" w:rsidRDefault="003738E2" w:rsidP="001C3B18">
      <w:pPr>
        <w:jc w:val="both"/>
        <w:rPr>
          <w:rFonts w:asciiTheme="minorHAnsi" w:hAnsiTheme="minorHAnsi" w:cstheme="minorHAnsi"/>
        </w:rPr>
      </w:pPr>
    </w:p>
    <w:p w14:paraId="0050BEF0" w14:textId="34B9BAA1" w:rsidR="003738E2" w:rsidRDefault="003738E2" w:rsidP="001C3B18">
      <w:pPr>
        <w:jc w:val="both"/>
        <w:rPr>
          <w:rFonts w:asciiTheme="minorHAnsi" w:hAnsiTheme="minorHAnsi" w:cstheme="minorHAnsi"/>
        </w:rPr>
      </w:pPr>
    </w:p>
    <w:p w14:paraId="54398A3B" w14:textId="77777777" w:rsidR="003738E2" w:rsidRPr="00D0038A" w:rsidRDefault="003738E2" w:rsidP="001C3B18">
      <w:pPr>
        <w:jc w:val="both"/>
        <w:rPr>
          <w:rFonts w:asciiTheme="minorHAnsi" w:hAnsiTheme="minorHAnsi" w:cstheme="minorHAnsi"/>
        </w:rPr>
      </w:pPr>
    </w:p>
    <w:p w14:paraId="7BE84364" w14:textId="77777777" w:rsidR="00156EF0" w:rsidRPr="00D0038A" w:rsidRDefault="00156EF0" w:rsidP="001C3B18">
      <w:pPr>
        <w:jc w:val="both"/>
        <w:rPr>
          <w:rFonts w:asciiTheme="minorHAnsi" w:hAnsiTheme="minorHAnsi" w:cstheme="minorHAnsi"/>
        </w:rPr>
      </w:pPr>
    </w:p>
    <w:p w14:paraId="67C7A02C" w14:textId="454E1E14" w:rsidR="00A50488" w:rsidRPr="00D0038A" w:rsidRDefault="00A50488" w:rsidP="00156EF0">
      <w:pPr>
        <w:ind w:right="15"/>
        <w:jc w:val="right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lastRenderedPageBreak/>
        <w:t xml:space="preserve">Załącznik nr 5 do Umowy </w:t>
      </w:r>
      <w:r w:rsidR="00D0297F" w:rsidRPr="00D0038A">
        <w:rPr>
          <w:rFonts w:asciiTheme="minorHAnsi" w:hAnsiTheme="minorHAnsi" w:cstheme="minorHAnsi"/>
        </w:rPr>
        <w:t xml:space="preserve">z dnia  </w:t>
      </w:r>
      <w:r w:rsidR="00CB05B6" w:rsidRPr="00D0038A">
        <w:rPr>
          <w:rFonts w:asciiTheme="minorHAnsi" w:hAnsiTheme="minorHAnsi" w:cstheme="minorHAnsi"/>
        </w:rPr>
        <w:t>……………………</w:t>
      </w:r>
    </w:p>
    <w:p w14:paraId="7058A05B" w14:textId="77777777" w:rsidR="00A50488" w:rsidRPr="00D0038A" w:rsidRDefault="00A50488" w:rsidP="00156EF0">
      <w:pPr>
        <w:ind w:right="15"/>
        <w:jc w:val="center"/>
        <w:rPr>
          <w:rFonts w:asciiTheme="minorHAnsi" w:hAnsiTheme="minorHAnsi" w:cstheme="minorHAnsi"/>
          <w:b/>
        </w:rPr>
      </w:pPr>
    </w:p>
    <w:p w14:paraId="130CC43D" w14:textId="77777777" w:rsidR="00A50488" w:rsidRPr="00D0038A" w:rsidRDefault="00A50488" w:rsidP="00156EF0">
      <w:pPr>
        <w:ind w:right="15"/>
        <w:jc w:val="center"/>
        <w:rPr>
          <w:rFonts w:asciiTheme="minorHAnsi" w:hAnsiTheme="minorHAnsi" w:cstheme="minorHAnsi"/>
          <w:b/>
        </w:rPr>
      </w:pPr>
      <w:r w:rsidRPr="00D0038A">
        <w:rPr>
          <w:rFonts w:asciiTheme="minorHAnsi" w:hAnsiTheme="minorHAnsi" w:cstheme="minorHAnsi"/>
          <w:b/>
        </w:rPr>
        <w:t>Klauzula informacyjna</w:t>
      </w:r>
    </w:p>
    <w:p w14:paraId="6BD11154" w14:textId="77777777" w:rsidR="00A50488" w:rsidRPr="00D0038A" w:rsidRDefault="00A50488" w:rsidP="001C3B18">
      <w:pPr>
        <w:ind w:right="15"/>
        <w:jc w:val="both"/>
        <w:rPr>
          <w:rFonts w:asciiTheme="minorHAnsi" w:hAnsiTheme="minorHAnsi" w:cstheme="minorHAnsi"/>
        </w:rPr>
      </w:pPr>
    </w:p>
    <w:p w14:paraId="4E92B40F" w14:textId="77777777" w:rsidR="00A50488" w:rsidRPr="00D0038A" w:rsidRDefault="00A50488" w:rsidP="001C3B18">
      <w:pPr>
        <w:ind w:right="15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Dane osobowe w Muzeum Zamkowym w Malborku są przetwarzane zgodnie z obowiązującymi przepisami prawa Unii Europejskiej (w szczególności z Rozporządzeniem Parlamentu Europejskiego </w:t>
      </w:r>
    </w:p>
    <w:p w14:paraId="6D1276B1" w14:textId="77777777" w:rsidR="00A50488" w:rsidRPr="00D0038A" w:rsidRDefault="00A50488" w:rsidP="001C3B18">
      <w:pPr>
        <w:ind w:left="567" w:right="15" w:hanging="567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 xml:space="preserve">i Rady UE) 2016/679 z dnia 27 kwietnia 2016 r. w sprawie ochrony osób fizycznych w związku </w:t>
      </w:r>
    </w:p>
    <w:p w14:paraId="78605CEF" w14:textId="77777777" w:rsidR="00A50488" w:rsidRPr="00D0038A" w:rsidRDefault="00A50488" w:rsidP="001C3B18">
      <w:pPr>
        <w:ind w:right="15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14:paraId="23DA27C0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1.</w:t>
      </w:r>
      <w:r w:rsidRPr="00D0038A">
        <w:rPr>
          <w:rFonts w:asciiTheme="minorHAnsi" w:hAnsiTheme="minorHAnsi" w:cstheme="minorHAnsi"/>
        </w:rPr>
        <w:tab/>
        <w:t>Administratorem jest Muzeum Zamkowe w Malborku z siedzibą w Malborku (82-200) przy ul. Starościńskiej 1, wpisane do rejestru instytucji kultury prowadzonego przez Ministra pod numerem RIK 13/92 oraz Państwowego Rejestru Muzeów prowadzonego przez Ministra pod numerem PRM/17/98, reprezentowany przez Dyrektora.</w:t>
      </w:r>
    </w:p>
    <w:p w14:paraId="0333AC06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2.</w:t>
      </w:r>
      <w:r w:rsidRPr="00D0038A">
        <w:rPr>
          <w:rFonts w:asciiTheme="minorHAnsi" w:hAnsiTheme="minorHAnsi" w:cstheme="minorHAnsi"/>
        </w:rPr>
        <w:tab/>
        <w:t xml:space="preserve">Administrator powołał Inspektora ochrony danych, z którym w sprawach związanych ze swoimi danymi osobowymi może Pani/Pan się skontaktować listownie (na adres Administratora) z dopiskiem „Inspektor ochrony danych” bądź mailowo </w:t>
      </w:r>
      <w:hyperlink r:id="rId8" w:history="1">
        <w:r w:rsidRPr="00D0038A">
          <w:rPr>
            <w:rStyle w:val="Hipercze"/>
            <w:rFonts w:asciiTheme="minorHAnsi" w:hAnsiTheme="minorHAnsi" w:cstheme="minorHAnsi"/>
          </w:rPr>
          <w:t>inspektor@zamek.malbork.pl</w:t>
        </w:r>
      </w:hyperlink>
      <w:r w:rsidRPr="00D0038A">
        <w:rPr>
          <w:rFonts w:asciiTheme="minorHAnsi" w:hAnsiTheme="minorHAnsi" w:cstheme="minorHAnsi"/>
        </w:rPr>
        <w:t xml:space="preserve"> </w:t>
      </w:r>
    </w:p>
    <w:p w14:paraId="705B094A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3.</w:t>
      </w:r>
      <w:r w:rsidRPr="00D0038A">
        <w:rPr>
          <w:rFonts w:asciiTheme="minorHAnsi" w:hAnsiTheme="minorHAnsi" w:cstheme="minorHAnsi"/>
        </w:rPr>
        <w:tab/>
        <w:t>Podstawą przetwarzania Pani/Pana danych jest art. 6 ust. 1 lit. b rozporządzenia tzn. przetwarzanie jest niezbędne do wykonania umowy, której Pani/Pan jest stroną lub do podjęcia działań na Pani/Pana żądanie przed zawarciem umowy, art. 6 ust. 1 lit. c RODO, tzn. przetwarzanie jest niezbędne do wypełnienia obowiązku prawnego, który na nas ciąży takiego jak realizacja zadań czy obowiązek archiwizacyjny.</w:t>
      </w:r>
    </w:p>
    <w:p w14:paraId="6F80550B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4.</w:t>
      </w:r>
      <w:r w:rsidRPr="00D0038A">
        <w:rPr>
          <w:rFonts w:asciiTheme="minorHAnsi" w:hAnsiTheme="minorHAnsi" w:cstheme="minorHAnsi"/>
        </w:rPr>
        <w:tab/>
        <w:t>Odbiorcami Pani/Pana danych osobowych będą te podmioty, którym mamy obowiązek przekazywania ich na gruncie obowiązujących przepisów prawa, w tym Urząd Skarbowy, orany kontrolne, a także podmioty świadczące na naszą rzecz usługi na podstawie podpisanych umów.</w:t>
      </w:r>
    </w:p>
    <w:p w14:paraId="294B6CD3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5.</w:t>
      </w:r>
      <w:r w:rsidRPr="00D0038A">
        <w:rPr>
          <w:rFonts w:asciiTheme="minorHAnsi" w:hAnsiTheme="minorHAnsi" w:cstheme="minorHAnsi"/>
        </w:rPr>
        <w:tab/>
        <w:t>W związku z przetwarzaniem Pani/Pana danych osobowych w celu zawarcia umowy przysługuje Pani/Panu: prawa dostępu do danych, prawa do usunięcia danych, prawa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</w:t>
      </w:r>
    </w:p>
    <w:p w14:paraId="4D9AAECC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6.</w:t>
      </w:r>
      <w:r w:rsidRPr="00D0038A">
        <w:rPr>
          <w:rFonts w:asciiTheme="minorHAnsi" w:hAnsiTheme="minorHAnsi" w:cstheme="minorHAnsi"/>
        </w:rPr>
        <w:tab/>
        <w:t>W przypadku powzięcia informacji o niezgodnym z prawem przetwarzaniu danych osobowych przez Administratora przysługuje Pani/Panu prawo wniesienia skargi do Prezesa urzędu ochrony danych. Adres: Biuro Prezesa Urzędu ochrony danych, ul. Stawki 2, 00-193 Warszawa, telefon: 22 860 70 86.</w:t>
      </w:r>
    </w:p>
    <w:p w14:paraId="4230A146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7.</w:t>
      </w:r>
      <w:r w:rsidRPr="00D0038A">
        <w:rPr>
          <w:rFonts w:asciiTheme="minorHAnsi" w:hAnsiTheme="minorHAnsi" w:cstheme="minorHAnsi"/>
        </w:rPr>
        <w:tab/>
        <w:t>Podanie przez Panią/Pana danych osobowych jest obowiązkowe w zakresie niezbędnym do zawarcia i realizacji umowy.  W przypadku, gdy przetwarzanie odbywa się na podstawie zgody, podanie danych osobowych jest dobrowolne. Zgodę można wycofać w każdym czasie, informując o tym Administratora pisemnie bądź mailowo na adresy wskazane powyżej.</w:t>
      </w:r>
    </w:p>
    <w:p w14:paraId="5EA7DA1D" w14:textId="186E580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8.</w:t>
      </w:r>
      <w:r w:rsidRPr="00D0038A">
        <w:rPr>
          <w:rFonts w:asciiTheme="minorHAnsi" w:hAnsiTheme="minorHAnsi" w:cstheme="minorHAnsi"/>
        </w:rPr>
        <w:tab/>
        <w:t>Pani/Pana dane nie będą przetwarzane w sposób zautomatyzowany i nie będą profilowane.</w:t>
      </w:r>
    </w:p>
    <w:p w14:paraId="5C33D264" w14:textId="4B1B3BF7" w:rsidR="00156EF0" w:rsidRPr="00D0038A" w:rsidRDefault="00156EF0" w:rsidP="001C3B18">
      <w:pPr>
        <w:ind w:left="284" w:right="15" w:hanging="284"/>
        <w:jc w:val="both"/>
        <w:rPr>
          <w:rFonts w:asciiTheme="minorHAnsi" w:hAnsiTheme="minorHAnsi" w:cstheme="minorHAnsi"/>
        </w:rPr>
      </w:pPr>
    </w:p>
    <w:p w14:paraId="686762A6" w14:textId="6781E0BF" w:rsidR="00A50488" w:rsidRDefault="00A50488" w:rsidP="004F605C">
      <w:pPr>
        <w:ind w:right="15"/>
        <w:jc w:val="both"/>
        <w:rPr>
          <w:rFonts w:asciiTheme="minorHAnsi" w:hAnsiTheme="minorHAnsi" w:cstheme="minorHAnsi"/>
        </w:rPr>
      </w:pPr>
    </w:p>
    <w:p w14:paraId="7C97F3D2" w14:textId="6C71C9D4" w:rsidR="003738E2" w:rsidRDefault="003738E2" w:rsidP="004F605C">
      <w:pPr>
        <w:ind w:right="15"/>
        <w:jc w:val="both"/>
        <w:rPr>
          <w:rFonts w:asciiTheme="minorHAnsi" w:hAnsiTheme="minorHAnsi" w:cstheme="minorHAnsi"/>
        </w:rPr>
      </w:pPr>
    </w:p>
    <w:p w14:paraId="6458C4AC" w14:textId="3C7DE1A9" w:rsidR="003738E2" w:rsidRDefault="003738E2" w:rsidP="004F605C">
      <w:pPr>
        <w:ind w:right="15"/>
        <w:jc w:val="both"/>
        <w:rPr>
          <w:rFonts w:asciiTheme="minorHAnsi" w:hAnsiTheme="minorHAnsi" w:cstheme="minorHAnsi"/>
        </w:rPr>
      </w:pPr>
    </w:p>
    <w:p w14:paraId="4446EECE" w14:textId="77777777" w:rsidR="003738E2" w:rsidRPr="00D0038A" w:rsidRDefault="003738E2" w:rsidP="004F605C">
      <w:pPr>
        <w:ind w:right="15"/>
        <w:jc w:val="both"/>
        <w:rPr>
          <w:rFonts w:asciiTheme="minorHAnsi" w:hAnsiTheme="minorHAnsi" w:cstheme="minorHAnsi"/>
        </w:rPr>
      </w:pPr>
    </w:p>
    <w:p w14:paraId="61406B85" w14:textId="77777777" w:rsidR="00A50488" w:rsidRPr="00D0038A" w:rsidRDefault="00D0297F" w:rsidP="00156EF0">
      <w:pPr>
        <w:ind w:left="284" w:right="15" w:hanging="284"/>
        <w:jc w:val="right"/>
        <w:rPr>
          <w:rFonts w:asciiTheme="minorHAnsi" w:hAnsiTheme="minorHAnsi" w:cstheme="minorHAnsi"/>
        </w:rPr>
      </w:pPr>
      <w:r w:rsidRPr="00D0038A">
        <w:rPr>
          <w:rFonts w:asciiTheme="minorHAnsi" w:hAnsiTheme="minorHAnsi" w:cstheme="minorHAnsi"/>
        </w:rPr>
        <w:t>Załącznik nr 6 do U</w:t>
      </w:r>
      <w:r w:rsidR="00A50488" w:rsidRPr="00D0038A">
        <w:rPr>
          <w:rFonts w:asciiTheme="minorHAnsi" w:hAnsiTheme="minorHAnsi" w:cstheme="minorHAnsi"/>
        </w:rPr>
        <w:t>mowy</w:t>
      </w:r>
      <w:r w:rsidRPr="00D0038A">
        <w:rPr>
          <w:rFonts w:asciiTheme="minorHAnsi" w:hAnsiTheme="minorHAnsi" w:cstheme="minorHAnsi"/>
        </w:rPr>
        <w:t xml:space="preserve"> z dnia ……………………………</w:t>
      </w:r>
      <w:r w:rsidR="00A50488" w:rsidRPr="00D0038A">
        <w:rPr>
          <w:rFonts w:asciiTheme="minorHAnsi" w:hAnsiTheme="minorHAnsi" w:cstheme="minorHAnsi"/>
        </w:rPr>
        <w:t xml:space="preserve"> </w:t>
      </w:r>
    </w:p>
    <w:p w14:paraId="7F69B8C3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b/>
          <w:lang w:eastAsia="zh-CN"/>
        </w:rPr>
      </w:pPr>
    </w:p>
    <w:p w14:paraId="15E1FCD0" w14:textId="754E2063" w:rsidR="00A50488" w:rsidRPr="00D0038A" w:rsidRDefault="00A50488" w:rsidP="00156EF0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lang w:eastAsia="zh-CN"/>
        </w:rPr>
      </w:pPr>
      <w:r w:rsidRPr="00D0038A">
        <w:rPr>
          <w:rFonts w:asciiTheme="minorHAnsi" w:hAnsiTheme="minorHAnsi" w:cstheme="minorHAnsi"/>
          <w:b/>
          <w:lang w:eastAsia="zh-CN"/>
        </w:rPr>
        <w:t>Oświadczenie o spełnieniu warunków przez Wykonawcę w zakresie wypełnienia obowiązku informacyjnego przewidzianego w art. 13 lub 14 RODO</w:t>
      </w:r>
    </w:p>
    <w:p w14:paraId="513D6276" w14:textId="77777777" w:rsidR="00156EF0" w:rsidRPr="00D0038A" w:rsidRDefault="00156EF0" w:rsidP="00156EF0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lang w:eastAsia="zh-CN"/>
        </w:rPr>
      </w:pPr>
    </w:p>
    <w:p w14:paraId="19AC87AA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(względem osób, których dane zostaną udostępnione w związku z zawarciem Umowy)</w:t>
      </w:r>
    </w:p>
    <w:p w14:paraId="0ADD3EE8" w14:textId="07FE2C6F" w:rsidR="00A50488" w:rsidRPr="00D0038A" w:rsidRDefault="00CB05B6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____________________</w:t>
      </w:r>
      <w:r w:rsidR="00A50488" w:rsidRPr="00D0038A">
        <w:rPr>
          <w:rFonts w:asciiTheme="minorHAnsi" w:hAnsiTheme="minorHAnsi" w:cstheme="minorHAnsi"/>
          <w:lang w:eastAsia="zh-CN"/>
        </w:rPr>
        <w:t>, dnia ………………..</w:t>
      </w:r>
    </w:p>
    <w:p w14:paraId="64C2FBF5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Dane Wykonawcy</w:t>
      </w:r>
    </w:p>
    <w:p w14:paraId="2748D041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……………………………………………</w:t>
      </w:r>
    </w:p>
    <w:p w14:paraId="2F6A16D2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…………………………………………..</w:t>
      </w:r>
    </w:p>
    <w:p w14:paraId="13FA3B87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</w:p>
    <w:p w14:paraId="01CA573B" w14:textId="33414B61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Działając w imieniu Wykonawcy oświa</w:t>
      </w:r>
      <w:r w:rsidR="001A110D" w:rsidRPr="00D0038A">
        <w:rPr>
          <w:rFonts w:asciiTheme="minorHAnsi" w:hAnsiTheme="minorHAnsi" w:cstheme="minorHAnsi"/>
          <w:lang w:eastAsia="zh-CN"/>
        </w:rPr>
        <w:t xml:space="preserve">dczam/-y, że Wykonawca wypełniłem </w:t>
      </w:r>
      <w:r w:rsidRPr="00D0038A">
        <w:rPr>
          <w:rFonts w:asciiTheme="minorHAnsi" w:hAnsiTheme="minorHAnsi" w:cstheme="minorHAnsi"/>
          <w:lang w:eastAsia="zh-CN"/>
        </w:rPr>
        <w:t xml:space="preserve">obowiązek informacyjny przewidziany w art. 13 lub art. 14 </w:t>
      </w:r>
      <w:bookmarkStart w:id="2" w:name="_Hlk65761563"/>
      <w:r w:rsidRPr="00D0038A">
        <w:rPr>
          <w:rFonts w:asciiTheme="minorHAnsi" w:hAnsiTheme="minorHAnsi" w:cstheme="minorHAnsi"/>
          <w:lang w:eastAsia="zh-CN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</w:t>
      </w:r>
      <w:bookmarkEnd w:id="2"/>
      <w:r w:rsidRPr="00D0038A">
        <w:rPr>
          <w:rFonts w:asciiTheme="minorHAnsi" w:hAnsiTheme="minorHAnsi" w:cstheme="minorHAnsi"/>
          <w:lang w:eastAsia="zh-CN"/>
        </w:rPr>
        <w:t>(ogólnego rozporządzenia o ochronie danych osobowych), wobec osób fizycznych, od których dane osobowe bezpośrednio (pracownicy, współpracownicy) lub pośrednio (osoby trzecie) pozyskał i udostępnił w związku z realizacją zawartej z Muzeum Zamkowym w Malborku Umowy Nr _____ z dnia ____________ r.</w:t>
      </w:r>
    </w:p>
    <w:p w14:paraId="4A8113DA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</w:p>
    <w:p w14:paraId="54E36C7C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</w:p>
    <w:p w14:paraId="33C5BD2B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Podpis osoby składającej oświadczenie</w:t>
      </w:r>
    </w:p>
    <w:p w14:paraId="43F6F895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</w:p>
    <w:p w14:paraId="74AB3D6C" w14:textId="77777777" w:rsidR="00A50488" w:rsidRPr="00D0038A" w:rsidRDefault="00A50488" w:rsidP="001C3B18">
      <w:pPr>
        <w:spacing w:after="200" w:line="276" w:lineRule="auto"/>
        <w:ind w:left="360"/>
        <w:jc w:val="both"/>
        <w:rPr>
          <w:rFonts w:asciiTheme="minorHAnsi" w:hAnsiTheme="minorHAnsi" w:cstheme="minorHAnsi"/>
          <w:lang w:eastAsia="zh-CN"/>
        </w:rPr>
      </w:pPr>
      <w:r w:rsidRPr="00D0038A">
        <w:rPr>
          <w:rFonts w:asciiTheme="minorHAnsi" w:hAnsiTheme="minorHAnsi" w:cstheme="minorHAnsi"/>
          <w:lang w:eastAsia="zh-CN"/>
        </w:rPr>
        <w:t>________________________________</w:t>
      </w:r>
    </w:p>
    <w:p w14:paraId="68605B82" w14:textId="77777777" w:rsidR="00A50488" w:rsidRPr="00D0038A" w:rsidRDefault="00A50488" w:rsidP="001C3B18">
      <w:pPr>
        <w:ind w:left="284" w:right="15" w:hanging="284"/>
        <w:jc w:val="both"/>
        <w:rPr>
          <w:rFonts w:asciiTheme="minorHAnsi" w:hAnsiTheme="minorHAnsi" w:cstheme="minorHAnsi"/>
        </w:rPr>
      </w:pPr>
    </w:p>
    <w:p w14:paraId="53A36D0E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p w14:paraId="3F9BA254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p w14:paraId="50AF4E1A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p w14:paraId="70541043" w14:textId="77777777" w:rsidR="00A50488" w:rsidRPr="00D0038A" w:rsidRDefault="00A50488" w:rsidP="001C3B18">
      <w:pPr>
        <w:jc w:val="both"/>
        <w:rPr>
          <w:rFonts w:asciiTheme="minorHAnsi" w:hAnsiTheme="minorHAnsi" w:cstheme="minorHAnsi"/>
        </w:rPr>
      </w:pPr>
    </w:p>
    <w:sectPr w:rsidR="00A50488" w:rsidRPr="00D0038A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F9C7" w14:textId="77777777" w:rsidR="00E522D9" w:rsidRDefault="00E522D9">
      <w:r>
        <w:separator/>
      </w:r>
    </w:p>
  </w:endnote>
  <w:endnote w:type="continuationSeparator" w:id="0">
    <w:p w14:paraId="6C29D263" w14:textId="77777777" w:rsidR="00E522D9" w:rsidRDefault="00E5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26000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23C0FCE6" w14:textId="1DF4476A" w:rsidR="001E4973" w:rsidRPr="001E4973" w:rsidRDefault="001E4973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1E4973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1E4973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1E4973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161744">
          <w:rPr>
            <w:rFonts w:asciiTheme="majorHAnsi" w:hAnsiTheme="majorHAnsi" w:cstheme="majorHAnsi"/>
            <w:noProof/>
            <w:sz w:val="22"/>
            <w:szCs w:val="22"/>
          </w:rPr>
          <w:t>12</w:t>
        </w:r>
        <w:r w:rsidRPr="001E4973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537FADE6" w14:textId="77777777" w:rsidR="001E4973" w:rsidRDefault="001E4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E8B5" w14:textId="77777777" w:rsidR="00E522D9" w:rsidRDefault="00E522D9">
      <w:r>
        <w:rPr>
          <w:color w:val="000000"/>
        </w:rPr>
        <w:separator/>
      </w:r>
    </w:p>
  </w:footnote>
  <w:footnote w:type="continuationSeparator" w:id="0">
    <w:p w14:paraId="473BFAC0" w14:textId="77777777" w:rsidR="00E522D9" w:rsidRDefault="00E5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3642" w14:textId="77777777" w:rsidR="00342AE7" w:rsidRPr="00342AE7" w:rsidRDefault="00342AE7" w:rsidP="00342AE7">
    <w:pPr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 w:cs="Calibri Light"/>
        <w:sz w:val="20"/>
        <w:szCs w:val="20"/>
        <w:lang w:eastAsia="pl-PL"/>
      </w:rPr>
    </w:pPr>
    <w:bookmarkStart w:id="3" w:name="_Hlk76370718"/>
    <w:r w:rsidRPr="00342AE7">
      <w:rPr>
        <w:rFonts w:ascii="Calibri" w:hAnsi="Calibri" w:cs="Calibri Light"/>
        <w:sz w:val="20"/>
        <w:szCs w:val="20"/>
        <w:lang w:eastAsia="pl-PL"/>
      </w:rPr>
      <w:t xml:space="preserve">Nr sprawy: </w:t>
    </w:r>
    <w:r w:rsidRPr="00342AE7">
      <w:rPr>
        <w:rFonts w:ascii="Calibri" w:hAnsi="Calibri" w:cs="Calibri Light"/>
        <w:b/>
        <w:sz w:val="20"/>
        <w:szCs w:val="20"/>
        <w:lang w:eastAsia="pl-PL"/>
      </w:rPr>
      <w:t xml:space="preserve">ZP.2611.6.1.2021.bm  </w:t>
    </w:r>
  </w:p>
  <w:p w14:paraId="449C657B" w14:textId="77777777" w:rsidR="00342AE7" w:rsidRPr="00342AE7" w:rsidRDefault="00342AE7" w:rsidP="00342AE7">
    <w:pPr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 w:cs="Calibri Light"/>
        <w:sz w:val="20"/>
        <w:szCs w:val="20"/>
        <w:lang w:eastAsia="pl-PL"/>
      </w:rPr>
    </w:pPr>
    <w:r w:rsidRPr="00342AE7">
      <w:rPr>
        <w:rFonts w:ascii="Calibri" w:hAnsi="Calibri" w:cs="Calibri Light"/>
        <w:sz w:val="20"/>
        <w:szCs w:val="20"/>
        <w:lang w:eastAsia="pl-PL"/>
      </w:rPr>
      <w:t>__________________________________________________________________________________________</w:t>
    </w:r>
  </w:p>
  <w:bookmarkEnd w:id="3"/>
  <w:p w14:paraId="4AA3E55C" w14:textId="77777777" w:rsidR="00342AE7" w:rsidRDefault="00342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4B6"/>
    <w:multiLevelType w:val="multilevel"/>
    <w:tmpl w:val="E18681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 Light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546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37000C"/>
    <w:multiLevelType w:val="multilevel"/>
    <w:tmpl w:val="FC9A2AA8"/>
    <w:lvl w:ilvl="0">
      <w:start w:val="1"/>
      <w:numFmt w:val="decimal"/>
      <w:lvlText w:val="%1."/>
      <w:lvlJc w:val="left"/>
      <w:pPr>
        <w:ind w:left="281" w:firstLine="0"/>
      </w:pPr>
      <w:rPr>
        <w:rFonts w:asciiTheme="minorHAnsi" w:eastAsia="Times New Roman" w:hAnsiTheme="minorHAnsi" w:cstheme="majorHAns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8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D995ACC"/>
    <w:multiLevelType w:val="multilevel"/>
    <w:tmpl w:val="2606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3E031D"/>
    <w:multiLevelType w:val="multilevel"/>
    <w:tmpl w:val="010EBA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aj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-2782" w:hanging="360"/>
      </w:pPr>
    </w:lvl>
    <w:lvl w:ilvl="2">
      <w:start w:val="1"/>
      <w:numFmt w:val="decimal"/>
      <w:lvlText w:val="%3."/>
      <w:lvlJc w:val="left"/>
      <w:pPr>
        <w:ind w:left="-2062" w:hanging="360"/>
      </w:pPr>
    </w:lvl>
    <w:lvl w:ilvl="3">
      <w:start w:val="1"/>
      <w:numFmt w:val="decimal"/>
      <w:lvlText w:val="%4."/>
      <w:lvlJc w:val="left"/>
      <w:pPr>
        <w:ind w:left="-1342" w:hanging="360"/>
      </w:pPr>
    </w:lvl>
    <w:lvl w:ilvl="4">
      <w:start w:val="1"/>
      <w:numFmt w:val="decimal"/>
      <w:lvlText w:val="%5."/>
      <w:lvlJc w:val="left"/>
      <w:pPr>
        <w:ind w:left="-622" w:hanging="360"/>
      </w:pPr>
    </w:lvl>
    <w:lvl w:ilvl="5">
      <w:start w:val="1"/>
      <w:numFmt w:val="decimal"/>
      <w:lvlText w:val="%6."/>
      <w:lvlJc w:val="left"/>
      <w:pPr>
        <w:ind w:left="98" w:hanging="360"/>
      </w:pPr>
    </w:lvl>
    <w:lvl w:ilvl="6">
      <w:start w:val="1"/>
      <w:numFmt w:val="decimal"/>
      <w:lvlText w:val="%7."/>
      <w:lvlJc w:val="left"/>
      <w:pPr>
        <w:ind w:left="818" w:hanging="360"/>
      </w:pPr>
    </w:lvl>
    <w:lvl w:ilvl="7">
      <w:start w:val="1"/>
      <w:numFmt w:val="decimal"/>
      <w:lvlText w:val="%8."/>
      <w:lvlJc w:val="left"/>
      <w:pPr>
        <w:ind w:left="1538" w:hanging="360"/>
      </w:pPr>
    </w:lvl>
    <w:lvl w:ilvl="8">
      <w:start w:val="1"/>
      <w:numFmt w:val="decimal"/>
      <w:lvlText w:val="%9."/>
      <w:lvlJc w:val="left"/>
      <w:pPr>
        <w:ind w:left="2258" w:hanging="360"/>
      </w:pPr>
    </w:lvl>
  </w:abstractNum>
  <w:abstractNum w:abstractNumId="4" w15:restartNumberingAfterBreak="0">
    <w:nsid w:val="20370406"/>
    <w:multiLevelType w:val="multilevel"/>
    <w:tmpl w:val="8DEC2D96"/>
    <w:lvl w:ilvl="0">
      <w:start w:val="1"/>
      <w:numFmt w:val="decimal"/>
      <w:lvlText w:val="%1."/>
      <w:lvlJc w:val="left"/>
      <w:pPr>
        <w:ind w:left="298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1D6577E"/>
    <w:multiLevelType w:val="multilevel"/>
    <w:tmpl w:val="9B2C4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6C2B"/>
    <w:multiLevelType w:val="multilevel"/>
    <w:tmpl w:val="E9C02EB0"/>
    <w:lvl w:ilvl="0">
      <w:start w:val="1"/>
      <w:numFmt w:val="decimal"/>
      <w:lvlText w:val="%1."/>
      <w:lvlJc w:val="left"/>
      <w:pPr>
        <w:ind w:left="4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7F770F8"/>
    <w:multiLevelType w:val="multilevel"/>
    <w:tmpl w:val="715C5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BC556EA"/>
    <w:multiLevelType w:val="multilevel"/>
    <w:tmpl w:val="0D2E033C"/>
    <w:lvl w:ilvl="0">
      <w:start w:val="1"/>
      <w:numFmt w:val="decimal"/>
      <w:lvlText w:val="%1)"/>
      <w:lvlJc w:val="left"/>
      <w:pPr>
        <w:ind w:left="713" w:hanging="43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F6F616C"/>
    <w:multiLevelType w:val="hybridMultilevel"/>
    <w:tmpl w:val="8D9E7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19C5"/>
    <w:multiLevelType w:val="multilevel"/>
    <w:tmpl w:val="97960302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5930A9D"/>
    <w:multiLevelType w:val="multilevel"/>
    <w:tmpl w:val="5DB685A8"/>
    <w:lvl w:ilvl="0">
      <w:start w:val="1"/>
      <w:numFmt w:val="decimal"/>
      <w:lvlText w:val="%1."/>
      <w:lvlJc w:val="left"/>
      <w:pPr>
        <w:ind w:left="30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442" w:firstLine="0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62731FC"/>
    <w:multiLevelType w:val="multilevel"/>
    <w:tmpl w:val="B308E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875299F"/>
    <w:multiLevelType w:val="multilevel"/>
    <w:tmpl w:val="EDC40DFC"/>
    <w:lvl w:ilvl="0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>
      <w:numFmt w:val="bullet"/>
      <w:lvlText w:val=""/>
      <w:lvlJc w:val="left"/>
      <w:pPr>
        <w:ind w:left="2653" w:hanging="153"/>
      </w:pPr>
      <w:rPr>
        <w:rFonts w:ascii="Wingdings" w:hAnsi="Wingdings"/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42615C5"/>
    <w:multiLevelType w:val="multilevel"/>
    <w:tmpl w:val="CDF26C16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15" w15:restartNumberingAfterBreak="0">
    <w:nsid w:val="47125225"/>
    <w:multiLevelType w:val="multilevel"/>
    <w:tmpl w:val="4FFCFD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AF900DE"/>
    <w:multiLevelType w:val="multilevel"/>
    <w:tmpl w:val="F356D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CC43BFE"/>
    <w:multiLevelType w:val="multilevel"/>
    <w:tmpl w:val="5E7A0D3C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 Light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FED7236"/>
    <w:multiLevelType w:val="multilevel"/>
    <w:tmpl w:val="C4E62EA8"/>
    <w:lvl w:ilvl="0">
      <w:start w:val="1"/>
      <w:numFmt w:val="lowerLetter"/>
      <w:lvlText w:val="%1)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2">
      <w:start w:val="2"/>
      <w:numFmt w:val="decimal"/>
      <w:lvlText w:val="%3)"/>
      <w:lvlJc w:val="left"/>
      <w:pPr>
        <w:ind w:left="30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92F2F19"/>
    <w:multiLevelType w:val="multilevel"/>
    <w:tmpl w:val="0DAAA9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4067E"/>
    <w:multiLevelType w:val="multilevel"/>
    <w:tmpl w:val="8EAAB20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aj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7FE511A"/>
    <w:multiLevelType w:val="multilevel"/>
    <w:tmpl w:val="3DD81A98"/>
    <w:lvl w:ilvl="0">
      <w:start w:val="12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D5FDE"/>
    <w:multiLevelType w:val="multilevel"/>
    <w:tmpl w:val="18921A0A"/>
    <w:lvl w:ilvl="0">
      <w:start w:val="1"/>
      <w:numFmt w:val="lowerLetter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79B55CED"/>
    <w:multiLevelType w:val="multilevel"/>
    <w:tmpl w:val="5BD2E9AC"/>
    <w:lvl w:ilvl="0">
      <w:start w:val="1"/>
      <w:numFmt w:val="lowerLetter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19"/>
  </w:num>
  <w:num w:numId="21">
    <w:abstractNumId w:val="11"/>
  </w:num>
  <w:num w:numId="22">
    <w:abstractNumId w:val="5"/>
  </w:num>
  <w:num w:numId="23">
    <w:abstractNumId w:val="14"/>
  </w:num>
  <w:num w:numId="24">
    <w:abstractNumId w:val="21"/>
  </w:num>
  <w:num w:numId="25">
    <w:abstractNumId w:val="10"/>
  </w:num>
  <w:num w:numId="26">
    <w:abstractNumId w:val="22"/>
  </w:num>
  <w:num w:numId="27">
    <w:abstractNumId w:val="23"/>
  </w:num>
  <w:num w:numId="28">
    <w:abstractNumId w:val="8"/>
  </w:num>
  <w:num w:numId="29">
    <w:abstractNumId w:val="2"/>
  </w:num>
  <w:num w:numId="30">
    <w:abstractNumId w:val="2"/>
    <w:lvlOverride w:ilvl="0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6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F"/>
    <w:rsid w:val="0000031E"/>
    <w:rsid w:val="00022BEB"/>
    <w:rsid w:val="000508EB"/>
    <w:rsid w:val="00063693"/>
    <w:rsid w:val="00085D60"/>
    <w:rsid w:val="00094E12"/>
    <w:rsid w:val="00097012"/>
    <w:rsid w:val="000B5ACD"/>
    <w:rsid w:val="000C421E"/>
    <w:rsid w:val="000E2204"/>
    <w:rsid w:val="000E3C27"/>
    <w:rsid w:val="000F7EC0"/>
    <w:rsid w:val="0010116B"/>
    <w:rsid w:val="0011041E"/>
    <w:rsid w:val="00117D8C"/>
    <w:rsid w:val="00122176"/>
    <w:rsid w:val="00125934"/>
    <w:rsid w:val="001324AE"/>
    <w:rsid w:val="001325B7"/>
    <w:rsid w:val="00142292"/>
    <w:rsid w:val="00146D7F"/>
    <w:rsid w:val="001526BA"/>
    <w:rsid w:val="0015555E"/>
    <w:rsid w:val="00156EF0"/>
    <w:rsid w:val="001610AA"/>
    <w:rsid w:val="00161744"/>
    <w:rsid w:val="00163122"/>
    <w:rsid w:val="001660D2"/>
    <w:rsid w:val="001A110D"/>
    <w:rsid w:val="001C3B18"/>
    <w:rsid w:val="001D52AF"/>
    <w:rsid w:val="001E4973"/>
    <w:rsid w:val="001E5620"/>
    <w:rsid w:val="001E6205"/>
    <w:rsid w:val="001E7E36"/>
    <w:rsid w:val="001F171E"/>
    <w:rsid w:val="001F61D7"/>
    <w:rsid w:val="002170D3"/>
    <w:rsid w:val="00227D46"/>
    <w:rsid w:val="002305B5"/>
    <w:rsid w:val="00257BEE"/>
    <w:rsid w:val="00263D38"/>
    <w:rsid w:val="0026566C"/>
    <w:rsid w:val="0027119B"/>
    <w:rsid w:val="00296931"/>
    <w:rsid w:val="002B7E1A"/>
    <w:rsid w:val="002B7F8E"/>
    <w:rsid w:val="002D385C"/>
    <w:rsid w:val="002D75CC"/>
    <w:rsid w:val="002F59D1"/>
    <w:rsid w:val="0030269E"/>
    <w:rsid w:val="0032572A"/>
    <w:rsid w:val="00337A32"/>
    <w:rsid w:val="00340A61"/>
    <w:rsid w:val="00341984"/>
    <w:rsid w:val="00342AE7"/>
    <w:rsid w:val="00346AB2"/>
    <w:rsid w:val="00353733"/>
    <w:rsid w:val="003555A9"/>
    <w:rsid w:val="00361318"/>
    <w:rsid w:val="00372FC9"/>
    <w:rsid w:val="003738E2"/>
    <w:rsid w:val="00375FE2"/>
    <w:rsid w:val="003904A6"/>
    <w:rsid w:val="00391674"/>
    <w:rsid w:val="00396F07"/>
    <w:rsid w:val="003A5EDB"/>
    <w:rsid w:val="003D44F6"/>
    <w:rsid w:val="003F45BD"/>
    <w:rsid w:val="00401E63"/>
    <w:rsid w:val="00407343"/>
    <w:rsid w:val="00411FC6"/>
    <w:rsid w:val="00413F12"/>
    <w:rsid w:val="004151E8"/>
    <w:rsid w:val="004250EA"/>
    <w:rsid w:val="0042647F"/>
    <w:rsid w:val="0042785A"/>
    <w:rsid w:val="00447B6B"/>
    <w:rsid w:val="00452824"/>
    <w:rsid w:val="00454FFE"/>
    <w:rsid w:val="00463266"/>
    <w:rsid w:val="00475188"/>
    <w:rsid w:val="004766D5"/>
    <w:rsid w:val="00476E7C"/>
    <w:rsid w:val="004971AC"/>
    <w:rsid w:val="004A0497"/>
    <w:rsid w:val="004A0E3E"/>
    <w:rsid w:val="004A593F"/>
    <w:rsid w:val="004B7E17"/>
    <w:rsid w:val="004D1F06"/>
    <w:rsid w:val="004D7047"/>
    <w:rsid w:val="004E0BB9"/>
    <w:rsid w:val="004F533C"/>
    <w:rsid w:val="004F605C"/>
    <w:rsid w:val="005035FB"/>
    <w:rsid w:val="00504541"/>
    <w:rsid w:val="00510A95"/>
    <w:rsid w:val="005149A1"/>
    <w:rsid w:val="00515CCB"/>
    <w:rsid w:val="00542278"/>
    <w:rsid w:val="0055292B"/>
    <w:rsid w:val="00574E37"/>
    <w:rsid w:val="00582B55"/>
    <w:rsid w:val="00584566"/>
    <w:rsid w:val="00594A75"/>
    <w:rsid w:val="005A544B"/>
    <w:rsid w:val="005D781C"/>
    <w:rsid w:val="005F2B02"/>
    <w:rsid w:val="006238D3"/>
    <w:rsid w:val="00636220"/>
    <w:rsid w:val="0064345A"/>
    <w:rsid w:val="00645323"/>
    <w:rsid w:val="00645836"/>
    <w:rsid w:val="006525D5"/>
    <w:rsid w:val="0066356E"/>
    <w:rsid w:val="006840C8"/>
    <w:rsid w:val="006941FF"/>
    <w:rsid w:val="00694540"/>
    <w:rsid w:val="006968D7"/>
    <w:rsid w:val="006A1F7A"/>
    <w:rsid w:val="006B358F"/>
    <w:rsid w:val="006B5E13"/>
    <w:rsid w:val="006C525D"/>
    <w:rsid w:val="006F4245"/>
    <w:rsid w:val="00701AB0"/>
    <w:rsid w:val="00752655"/>
    <w:rsid w:val="007526CE"/>
    <w:rsid w:val="00776715"/>
    <w:rsid w:val="00794E94"/>
    <w:rsid w:val="007C1957"/>
    <w:rsid w:val="007D1D4C"/>
    <w:rsid w:val="007D6216"/>
    <w:rsid w:val="007E6957"/>
    <w:rsid w:val="007F64BE"/>
    <w:rsid w:val="00806AA0"/>
    <w:rsid w:val="00823A82"/>
    <w:rsid w:val="00832829"/>
    <w:rsid w:val="00843569"/>
    <w:rsid w:val="00865BE3"/>
    <w:rsid w:val="008840B8"/>
    <w:rsid w:val="0089679D"/>
    <w:rsid w:val="008A5C18"/>
    <w:rsid w:val="008B7DD2"/>
    <w:rsid w:val="008C4DA9"/>
    <w:rsid w:val="008D75BB"/>
    <w:rsid w:val="00903AFF"/>
    <w:rsid w:val="00904952"/>
    <w:rsid w:val="00921957"/>
    <w:rsid w:val="00925DCF"/>
    <w:rsid w:val="00927ACA"/>
    <w:rsid w:val="00931DDF"/>
    <w:rsid w:val="009500E6"/>
    <w:rsid w:val="00951E15"/>
    <w:rsid w:val="009731A8"/>
    <w:rsid w:val="009B1734"/>
    <w:rsid w:val="009C68F0"/>
    <w:rsid w:val="009E59C5"/>
    <w:rsid w:val="009E7C3D"/>
    <w:rsid w:val="009F76D7"/>
    <w:rsid w:val="00A03C25"/>
    <w:rsid w:val="00A1080F"/>
    <w:rsid w:val="00A128BF"/>
    <w:rsid w:val="00A17D95"/>
    <w:rsid w:val="00A20E09"/>
    <w:rsid w:val="00A42356"/>
    <w:rsid w:val="00A50488"/>
    <w:rsid w:val="00A63464"/>
    <w:rsid w:val="00A82444"/>
    <w:rsid w:val="00A8383B"/>
    <w:rsid w:val="00A945CB"/>
    <w:rsid w:val="00A95C87"/>
    <w:rsid w:val="00AA46B0"/>
    <w:rsid w:val="00AB4DFE"/>
    <w:rsid w:val="00AC2353"/>
    <w:rsid w:val="00AF0D73"/>
    <w:rsid w:val="00AF1344"/>
    <w:rsid w:val="00B135BF"/>
    <w:rsid w:val="00B159BA"/>
    <w:rsid w:val="00B338EE"/>
    <w:rsid w:val="00B40A9A"/>
    <w:rsid w:val="00B57B52"/>
    <w:rsid w:val="00B71006"/>
    <w:rsid w:val="00B75322"/>
    <w:rsid w:val="00BA2BFA"/>
    <w:rsid w:val="00BB5F57"/>
    <w:rsid w:val="00BC0C40"/>
    <w:rsid w:val="00BF7D91"/>
    <w:rsid w:val="00C02881"/>
    <w:rsid w:val="00C17DB2"/>
    <w:rsid w:val="00C349DA"/>
    <w:rsid w:val="00C5550C"/>
    <w:rsid w:val="00C565A5"/>
    <w:rsid w:val="00C57309"/>
    <w:rsid w:val="00C83B32"/>
    <w:rsid w:val="00C864CA"/>
    <w:rsid w:val="00CB05B6"/>
    <w:rsid w:val="00CB2A90"/>
    <w:rsid w:val="00CB51E2"/>
    <w:rsid w:val="00CB73C2"/>
    <w:rsid w:val="00CD5A04"/>
    <w:rsid w:val="00CE40C7"/>
    <w:rsid w:val="00CF4145"/>
    <w:rsid w:val="00D0038A"/>
    <w:rsid w:val="00D0297F"/>
    <w:rsid w:val="00D0513E"/>
    <w:rsid w:val="00D0667D"/>
    <w:rsid w:val="00D06B2E"/>
    <w:rsid w:val="00D10110"/>
    <w:rsid w:val="00D12B9D"/>
    <w:rsid w:val="00D130EF"/>
    <w:rsid w:val="00D51F21"/>
    <w:rsid w:val="00D5517B"/>
    <w:rsid w:val="00D67271"/>
    <w:rsid w:val="00D74B07"/>
    <w:rsid w:val="00D74D85"/>
    <w:rsid w:val="00D77453"/>
    <w:rsid w:val="00D82294"/>
    <w:rsid w:val="00D93546"/>
    <w:rsid w:val="00DB21DF"/>
    <w:rsid w:val="00DC0BA8"/>
    <w:rsid w:val="00DD4DCB"/>
    <w:rsid w:val="00DE7C37"/>
    <w:rsid w:val="00DF3460"/>
    <w:rsid w:val="00E15D83"/>
    <w:rsid w:val="00E22703"/>
    <w:rsid w:val="00E2394F"/>
    <w:rsid w:val="00E268DF"/>
    <w:rsid w:val="00E30F64"/>
    <w:rsid w:val="00E40CAD"/>
    <w:rsid w:val="00E50F1D"/>
    <w:rsid w:val="00E522D9"/>
    <w:rsid w:val="00E6083C"/>
    <w:rsid w:val="00E62FCC"/>
    <w:rsid w:val="00E87670"/>
    <w:rsid w:val="00E94D80"/>
    <w:rsid w:val="00E96884"/>
    <w:rsid w:val="00ED48B0"/>
    <w:rsid w:val="00F0479F"/>
    <w:rsid w:val="00F230E7"/>
    <w:rsid w:val="00F248D4"/>
    <w:rsid w:val="00F26158"/>
    <w:rsid w:val="00F41599"/>
    <w:rsid w:val="00F71A2E"/>
    <w:rsid w:val="00F852BD"/>
    <w:rsid w:val="00F96170"/>
    <w:rsid w:val="00FA08D4"/>
    <w:rsid w:val="00FA3B7F"/>
    <w:rsid w:val="00FB0A65"/>
    <w:rsid w:val="00FB1B18"/>
    <w:rsid w:val="00FE202B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277B"/>
  <w15:docId w15:val="{28047620-6358-4144-9E74-C1497C4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pPr>
      <w:widowControl w:val="0"/>
      <w:suppressAutoHyphens/>
      <w:autoSpaceDE w:val="0"/>
      <w:spacing w:after="0"/>
    </w:pPr>
    <w:rPr>
      <w:rFonts w:ascii="Times New Roman" w:eastAsia="Arial" w:hAnsi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1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2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AE7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8DF"/>
    <w:pPr>
      <w:spacing w:after="0"/>
    </w:pPr>
    <w:rPr>
      <w:rFonts w:ascii="Times New Roman" w:hAnsi="Times New Roman"/>
      <w:b/>
      <w:bCs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rsid w:val="00E268DF"/>
    <w:rPr>
      <w:rFonts w:eastAsia="Times New Roman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268DF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42356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zamek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6C88-0571-48DC-8CB6-77785D24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Hryniewicz</dc:creator>
  <dc:description/>
  <cp:lastModifiedBy>Barbara Mizgała</cp:lastModifiedBy>
  <cp:revision>13</cp:revision>
  <cp:lastPrinted>2021-09-14T11:26:00Z</cp:lastPrinted>
  <dcterms:created xsi:type="dcterms:W3CDTF">2021-10-27T09:38:00Z</dcterms:created>
  <dcterms:modified xsi:type="dcterms:W3CDTF">2021-11-02T11:41:00Z</dcterms:modified>
</cp:coreProperties>
</file>