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86EC4" w14:textId="73943FD2" w:rsidR="00EA7137" w:rsidRPr="00097262" w:rsidRDefault="00EA7137" w:rsidP="00EA7137">
      <w:pPr>
        <w:rPr>
          <w:sz w:val="20"/>
          <w:szCs w:val="20"/>
        </w:rPr>
      </w:pPr>
    </w:p>
    <w:p w14:paraId="01CE5C3A" w14:textId="33757447" w:rsidR="00CC351B" w:rsidRPr="00C5697A" w:rsidRDefault="00C5697A" w:rsidP="00CC351B">
      <w:pPr>
        <w:jc w:val="right"/>
        <w:rPr>
          <w:sz w:val="20"/>
          <w:szCs w:val="20"/>
        </w:rPr>
      </w:pPr>
      <w:r>
        <w:rPr>
          <w:sz w:val="20"/>
          <w:szCs w:val="20"/>
        </w:rPr>
        <w:t>z</w:t>
      </w:r>
      <w:r w:rsidR="00CC351B" w:rsidRPr="00C5697A">
        <w:rPr>
          <w:sz w:val="20"/>
          <w:szCs w:val="20"/>
        </w:rPr>
        <w:t xml:space="preserve">ałącznik </w:t>
      </w:r>
      <w:r w:rsidR="007F6FB0" w:rsidRPr="00C5697A">
        <w:rPr>
          <w:sz w:val="20"/>
          <w:szCs w:val="20"/>
        </w:rPr>
        <w:t xml:space="preserve">nr </w:t>
      </w:r>
      <w:r w:rsidR="00D52AD7">
        <w:rPr>
          <w:sz w:val="20"/>
          <w:szCs w:val="20"/>
        </w:rPr>
        <w:t>1f</w:t>
      </w:r>
      <w:r w:rsidR="0083613F">
        <w:rPr>
          <w:sz w:val="20"/>
          <w:szCs w:val="20"/>
        </w:rPr>
        <w:t xml:space="preserve"> do OPZ</w:t>
      </w:r>
    </w:p>
    <w:p w14:paraId="64B4DCD5" w14:textId="77777777" w:rsidR="00CC351B" w:rsidRDefault="00E06BF1">
      <w:pPr>
        <w:jc w:val="center"/>
      </w:pPr>
      <w:r>
        <w:rPr>
          <w:b/>
        </w:rPr>
        <w:t xml:space="preserve">WZÓR  </w:t>
      </w:r>
      <w:r w:rsidR="00CC351B" w:rsidRPr="0022310D">
        <w:rPr>
          <w:b/>
        </w:rPr>
        <w:t>Harmonogram</w:t>
      </w:r>
      <w:r>
        <w:rPr>
          <w:b/>
        </w:rPr>
        <w:t xml:space="preserve">u </w:t>
      </w:r>
      <w:r w:rsidR="00CC351B" w:rsidRPr="0022310D">
        <w:rPr>
          <w:b/>
        </w:rPr>
        <w:t xml:space="preserve"> </w:t>
      </w:r>
      <w:r w:rsidR="0022310D" w:rsidRPr="0022310D">
        <w:rPr>
          <w:b/>
        </w:rPr>
        <w:t>r</w:t>
      </w:r>
      <w:r w:rsidR="00CC351B" w:rsidRPr="0022310D">
        <w:rPr>
          <w:b/>
        </w:rPr>
        <w:t>zeczowo-</w:t>
      </w:r>
      <w:r w:rsidR="0022310D" w:rsidRPr="0022310D">
        <w:rPr>
          <w:b/>
        </w:rPr>
        <w:t>f</w:t>
      </w:r>
      <w:r w:rsidR="00CC351B" w:rsidRPr="0022310D">
        <w:rPr>
          <w:b/>
        </w:rPr>
        <w:t>inansow</w:t>
      </w:r>
      <w:r>
        <w:rPr>
          <w:b/>
        </w:rPr>
        <w:t>ego</w:t>
      </w:r>
    </w:p>
    <w:p w14:paraId="0988C754" w14:textId="17C294AB" w:rsidR="00CC351B" w:rsidRPr="00097262" w:rsidRDefault="00C52529" w:rsidP="00097262">
      <w:pPr>
        <w:jc w:val="center"/>
        <w:rPr>
          <w:b/>
        </w:rPr>
      </w:pPr>
      <w:r>
        <w:rPr>
          <w:b/>
        </w:rPr>
        <w:t>ROK 2022/2023</w:t>
      </w:r>
    </w:p>
    <w:p w14:paraId="5F5393DE" w14:textId="77777777" w:rsidR="002C7397" w:rsidRPr="0073568B" w:rsidRDefault="002C7397" w:rsidP="00097262">
      <w:pPr>
        <w:jc w:val="center"/>
      </w:pPr>
    </w:p>
    <w:tbl>
      <w:tblPr>
        <w:tblStyle w:val="Tabelasiatki1jasna"/>
        <w:tblW w:w="12467" w:type="dxa"/>
        <w:tblLayout w:type="fixed"/>
        <w:tblLook w:val="04A0" w:firstRow="1" w:lastRow="0" w:firstColumn="1" w:lastColumn="0" w:noHBand="0" w:noVBand="1"/>
      </w:tblPr>
      <w:tblGrid>
        <w:gridCol w:w="396"/>
        <w:gridCol w:w="3568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  <w:gridCol w:w="708"/>
      </w:tblGrid>
      <w:tr w:rsidR="00C52529" w:rsidRPr="0073568B" w14:paraId="2AE92EFD" w14:textId="09269911" w:rsidTr="00C525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245C87E3" w14:textId="77777777" w:rsidR="00C52529" w:rsidRPr="009453EB" w:rsidRDefault="00C52529" w:rsidP="00AB1077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Lp.</w:t>
            </w:r>
          </w:p>
        </w:tc>
        <w:tc>
          <w:tcPr>
            <w:tcW w:w="3568" w:type="dxa"/>
          </w:tcPr>
          <w:p w14:paraId="0CD5D9F2" w14:textId="77777777" w:rsidR="00C52529" w:rsidRPr="009453EB" w:rsidRDefault="00C52529" w:rsidP="00AB10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Rodzaj usługi  </w:t>
            </w:r>
          </w:p>
        </w:tc>
        <w:tc>
          <w:tcPr>
            <w:tcW w:w="709" w:type="dxa"/>
          </w:tcPr>
          <w:p w14:paraId="0316E186" w14:textId="77777777" w:rsidR="00C52529" w:rsidRPr="009453EB" w:rsidRDefault="00C52529" w:rsidP="00AB10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14:paraId="1FD68588" w14:textId="77777777" w:rsidR="00C52529" w:rsidRPr="009453EB" w:rsidRDefault="00C52529" w:rsidP="00AB10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14:paraId="03CD8090" w14:textId="77777777" w:rsidR="00C52529" w:rsidRPr="009453EB" w:rsidRDefault="00C52529" w:rsidP="00AB10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14:paraId="7DC9C9BC" w14:textId="77777777" w:rsidR="00C52529" w:rsidRPr="009453EB" w:rsidRDefault="00C52529" w:rsidP="00AB10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708" w:type="dxa"/>
          </w:tcPr>
          <w:p w14:paraId="414D1EB1" w14:textId="77777777" w:rsidR="00C52529" w:rsidRPr="009453EB" w:rsidRDefault="00C52529" w:rsidP="00AB10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14:paraId="469F4DA2" w14:textId="77777777" w:rsidR="00C52529" w:rsidRPr="009453EB" w:rsidRDefault="00C52529" w:rsidP="00AB10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14:paraId="687217D1" w14:textId="77777777" w:rsidR="00C52529" w:rsidRPr="009453EB" w:rsidRDefault="00C52529" w:rsidP="00AB10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14:paraId="7C089034" w14:textId="77777777" w:rsidR="00C52529" w:rsidRPr="009453EB" w:rsidRDefault="00C52529" w:rsidP="00AB10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708" w:type="dxa"/>
          </w:tcPr>
          <w:p w14:paraId="6F910E94" w14:textId="77777777" w:rsidR="00C52529" w:rsidRPr="009453EB" w:rsidRDefault="00C52529" w:rsidP="00AB10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708" w:type="dxa"/>
          </w:tcPr>
          <w:p w14:paraId="0A2D5414" w14:textId="77777777" w:rsidR="00C52529" w:rsidRPr="009453EB" w:rsidRDefault="00C52529" w:rsidP="00AB10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708" w:type="dxa"/>
          </w:tcPr>
          <w:p w14:paraId="5F8D8865" w14:textId="77777777" w:rsidR="00C52529" w:rsidRPr="009453EB" w:rsidRDefault="00C52529" w:rsidP="00AB10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  <w:tc>
          <w:tcPr>
            <w:tcW w:w="708" w:type="dxa"/>
          </w:tcPr>
          <w:p w14:paraId="28CAE8CF" w14:textId="77777777" w:rsidR="00C52529" w:rsidRPr="009453EB" w:rsidRDefault="00C52529" w:rsidP="00AB10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</w:tr>
      <w:tr w:rsidR="00C52529" w:rsidRPr="0073568B" w14:paraId="0429384F" w14:textId="0B52198E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4EBC770D" w14:textId="77777777" w:rsidR="00C52529" w:rsidRPr="009453EB" w:rsidRDefault="00C52529" w:rsidP="00C52529">
            <w:pPr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1</w:t>
            </w:r>
          </w:p>
        </w:tc>
        <w:tc>
          <w:tcPr>
            <w:tcW w:w="3568" w:type="dxa"/>
          </w:tcPr>
          <w:p w14:paraId="2F301114" w14:textId="77777777" w:rsidR="00C52529" w:rsidRPr="009453EB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2</w:t>
            </w:r>
          </w:p>
        </w:tc>
        <w:tc>
          <w:tcPr>
            <w:tcW w:w="709" w:type="dxa"/>
          </w:tcPr>
          <w:p w14:paraId="19F8F473" w14:textId="6AEBB0A4" w:rsidR="00C52529" w:rsidRPr="009453EB" w:rsidRDefault="00C52529" w:rsidP="00C525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Miesiąc </w:t>
            </w:r>
            <w:r>
              <w:rPr>
                <w:sz w:val="14"/>
                <w:szCs w:val="14"/>
              </w:rPr>
              <w:t>IV</w:t>
            </w:r>
            <w:r w:rsidRPr="009453EB">
              <w:rPr>
                <w:sz w:val="14"/>
                <w:szCs w:val="14"/>
              </w:rPr>
              <w:t>/</w:t>
            </w:r>
          </w:p>
          <w:p w14:paraId="620C008F" w14:textId="32AFAF1E" w:rsidR="00C52529" w:rsidRPr="009453EB" w:rsidRDefault="00C52529" w:rsidP="00C525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wartość poszczególnej usługi/czynności </w:t>
            </w:r>
          </w:p>
        </w:tc>
        <w:tc>
          <w:tcPr>
            <w:tcW w:w="709" w:type="dxa"/>
          </w:tcPr>
          <w:p w14:paraId="7D41C7A1" w14:textId="768C3E81" w:rsidR="00C52529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Miesiąc </w:t>
            </w:r>
            <w:r>
              <w:rPr>
                <w:sz w:val="14"/>
                <w:szCs w:val="14"/>
              </w:rPr>
              <w:t>V</w:t>
            </w:r>
            <w:r w:rsidRPr="009453EB">
              <w:rPr>
                <w:sz w:val="14"/>
                <w:szCs w:val="14"/>
              </w:rPr>
              <w:t xml:space="preserve">/ </w:t>
            </w:r>
          </w:p>
          <w:p w14:paraId="017E550E" w14:textId="2B8DE2C7" w:rsidR="00C52529" w:rsidRPr="009453EB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wartość poszczególnej usługi/czynności </w:t>
            </w:r>
          </w:p>
        </w:tc>
        <w:tc>
          <w:tcPr>
            <w:tcW w:w="709" w:type="dxa"/>
          </w:tcPr>
          <w:p w14:paraId="589E7D88" w14:textId="75D31D22" w:rsidR="00C52529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 Miesiąc </w:t>
            </w:r>
            <w:r>
              <w:rPr>
                <w:sz w:val="14"/>
                <w:szCs w:val="14"/>
              </w:rPr>
              <w:t>VI</w:t>
            </w:r>
            <w:r w:rsidRPr="009453EB">
              <w:rPr>
                <w:sz w:val="14"/>
                <w:szCs w:val="14"/>
              </w:rPr>
              <w:t xml:space="preserve">/ </w:t>
            </w:r>
          </w:p>
          <w:p w14:paraId="6691AB29" w14:textId="5F94556F" w:rsidR="00C52529" w:rsidRPr="009453EB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wartość poszczególnej usługi/czynności </w:t>
            </w:r>
          </w:p>
        </w:tc>
        <w:tc>
          <w:tcPr>
            <w:tcW w:w="709" w:type="dxa"/>
          </w:tcPr>
          <w:p w14:paraId="401C659E" w14:textId="45BB2723" w:rsidR="00C52529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 Miesiąc </w:t>
            </w:r>
            <w:r>
              <w:rPr>
                <w:sz w:val="14"/>
                <w:szCs w:val="14"/>
              </w:rPr>
              <w:t>VII</w:t>
            </w:r>
            <w:r w:rsidRPr="009453EB">
              <w:rPr>
                <w:sz w:val="14"/>
                <w:szCs w:val="14"/>
              </w:rPr>
              <w:t>/</w:t>
            </w:r>
          </w:p>
          <w:p w14:paraId="7D60431F" w14:textId="5342AE0F" w:rsidR="00C52529" w:rsidRPr="009453EB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 wartość poszczególnej usługi/czynności </w:t>
            </w:r>
          </w:p>
        </w:tc>
        <w:tc>
          <w:tcPr>
            <w:tcW w:w="708" w:type="dxa"/>
          </w:tcPr>
          <w:p w14:paraId="0AC5B366" w14:textId="185AEB7E" w:rsidR="00C52529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Miesiąc </w:t>
            </w:r>
            <w:r>
              <w:rPr>
                <w:sz w:val="14"/>
                <w:szCs w:val="14"/>
              </w:rPr>
              <w:t>VIII</w:t>
            </w:r>
            <w:r w:rsidRPr="009453EB">
              <w:rPr>
                <w:sz w:val="14"/>
                <w:szCs w:val="14"/>
              </w:rPr>
              <w:t>/</w:t>
            </w:r>
          </w:p>
          <w:p w14:paraId="70FBF1E6" w14:textId="1C733505" w:rsidR="00C52529" w:rsidRPr="009453EB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 wartość poszczególnej usługi/czynności </w:t>
            </w:r>
          </w:p>
        </w:tc>
        <w:tc>
          <w:tcPr>
            <w:tcW w:w="709" w:type="dxa"/>
          </w:tcPr>
          <w:p w14:paraId="772196A1" w14:textId="3C4F0832" w:rsidR="00C52529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Miesiąc </w:t>
            </w:r>
            <w:r>
              <w:rPr>
                <w:sz w:val="14"/>
                <w:szCs w:val="14"/>
              </w:rPr>
              <w:t>IX</w:t>
            </w:r>
            <w:r w:rsidRPr="009453EB">
              <w:rPr>
                <w:sz w:val="14"/>
                <w:szCs w:val="14"/>
              </w:rPr>
              <w:t>/</w:t>
            </w:r>
          </w:p>
          <w:p w14:paraId="0C7BE54A" w14:textId="10D28413" w:rsidR="00C52529" w:rsidRPr="009453EB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wartość poszczególnej usługi/czynności </w:t>
            </w:r>
          </w:p>
        </w:tc>
        <w:tc>
          <w:tcPr>
            <w:tcW w:w="709" w:type="dxa"/>
          </w:tcPr>
          <w:p w14:paraId="37F9CFA3" w14:textId="72C3B6E0" w:rsidR="00C52529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Miesiąc </w:t>
            </w:r>
            <w:r>
              <w:rPr>
                <w:sz w:val="14"/>
                <w:szCs w:val="14"/>
              </w:rPr>
              <w:t>X</w:t>
            </w:r>
            <w:r w:rsidRPr="009453EB">
              <w:rPr>
                <w:sz w:val="14"/>
                <w:szCs w:val="14"/>
              </w:rPr>
              <w:t xml:space="preserve">/ </w:t>
            </w:r>
          </w:p>
          <w:p w14:paraId="08180E8B" w14:textId="5E9C9480" w:rsidR="00C52529" w:rsidRPr="009453EB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wartość poszczególnej usługi/czynności </w:t>
            </w:r>
          </w:p>
        </w:tc>
        <w:tc>
          <w:tcPr>
            <w:tcW w:w="709" w:type="dxa"/>
          </w:tcPr>
          <w:p w14:paraId="50D56B5F" w14:textId="5831030C" w:rsidR="00C52529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Miesiąc </w:t>
            </w:r>
            <w:r>
              <w:rPr>
                <w:sz w:val="14"/>
                <w:szCs w:val="14"/>
              </w:rPr>
              <w:t>IX</w:t>
            </w:r>
            <w:r w:rsidRPr="009453EB">
              <w:rPr>
                <w:sz w:val="14"/>
                <w:szCs w:val="14"/>
              </w:rPr>
              <w:t xml:space="preserve">/ </w:t>
            </w:r>
          </w:p>
          <w:p w14:paraId="1DF2A8FD" w14:textId="059F7197" w:rsidR="00C52529" w:rsidRPr="009453EB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wartość poszczególnej usługi/czynności </w:t>
            </w:r>
          </w:p>
        </w:tc>
        <w:tc>
          <w:tcPr>
            <w:tcW w:w="708" w:type="dxa"/>
          </w:tcPr>
          <w:p w14:paraId="568026F6" w14:textId="583BA724" w:rsidR="00C52529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Miesiąc </w:t>
            </w:r>
            <w:r>
              <w:rPr>
                <w:sz w:val="14"/>
                <w:szCs w:val="14"/>
              </w:rPr>
              <w:t>XII</w:t>
            </w:r>
            <w:r w:rsidRPr="009453EB">
              <w:rPr>
                <w:sz w:val="14"/>
                <w:szCs w:val="14"/>
              </w:rPr>
              <w:t xml:space="preserve">/ </w:t>
            </w:r>
          </w:p>
          <w:p w14:paraId="0149B81F" w14:textId="2684FA39" w:rsidR="00C52529" w:rsidRPr="009453EB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wartość poszczególnej usługi/czynności </w:t>
            </w:r>
          </w:p>
        </w:tc>
        <w:tc>
          <w:tcPr>
            <w:tcW w:w="708" w:type="dxa"/>
          </w:tcPr>
          <w:p w14:paraId="6DB914E5" w14:textId="6833C9FC" w:rsidR="00C52529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Miesiąc </w:t>
            </w:r>
            <w:r>
              <w:rPr>
                <w:sz w:val="14"/>
                <w:szCs w:val="14"/>
              </w:rPr>
              <w:t>I</w:t>
            </w:r>
            <w:r w:rsidRPr="009453EB">
              <w:rPr>
                <w:sz w:val="14"/>
                <w:szCs w:val="14"/>
              </w:rPr>
              <w:t xml:space="preserve">/ </w:t>
            </w:r>
          </w:p>
          <w:p w14:paraId="642ED0D7" w14:textId="70638475" w:rsidR="00C52529" w:rsidRPr="009453EB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wartość poszczególnej usługi/czynności </w:t>
            </w:r>
          </w:p>
        </w:tc>
        <w:tc>
          <w:tcPr>
            <w:tcW w:w="708" w:type="dxa"/>
          </w:tcPr>
          <w:p w14:paraId="2FAF1994" w14:textId="066F7863" w:rsidR="00C52529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Miesiąc </w:t>
            </w:r>
            <w:r>
              <w:rPr>
                <w:sz w:val="14"/>
                <w:szCs w:val="14"/>
              </w:rPr>
              <w:t>II</w:t>
            </w:r>
            <w:r w:rsidRPr="009453EB">
              <w:rPr>
                <w:sz w:val="14"/>
                <w:szCs w:val="14"/>
              </w:rPr>
              <w:t xml:space="preserve">/ </w:t>
            </w:r>
          </w:p>
          <w:p w14:paraId="1AADFF61" w14:textId="6B750F91" w:rsidR="00C52529" w:rsidRPr="009453EB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wartość poszczególnej usługi/czynności </w:t>
            </w:r>
          </w:p>
        </w:tc>
        <w:tc>
          <w:tcPr>
            <w:tcW w:w="708" w:type="dxa"/>
          </w:tcPr>
          <w:p w14:paraId="22349A1F" w14:textId="37D3154F" w:rsidR="00C52529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Miesiąc </w:t>
            </w:r>
            <w:r>
              <w:rPr>
                <w:sz w:val="14"/>
                <w:szCs w:val="14"/>
              </w:rPr>
              <w:t>III</w:t>
            </w:r>
            <w:r w:rsidRPr="009453EB">
              <w:rPr>
                <w:sz w:val="14"/>
                <w:szCs w:val="14"/>
              </w:rPr>
              <w:t xml:space="preserve">/ </w:t>
            </w:r>
          </w:p>
          <w:p w14:paraId="67AB1395" w14:textId="570949C3" w:rsidR="00C52529" w:rsidRPr="009453EB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 xml:space="preserve">wartość poszczególnej usługi/czynności </w:t>
            </w:r>
          </w:p>
        </w:tc>
      </w:tr>
      <w:tr w:rsidR="00C52529" w:rsidRPr="0073568B" w14:paraId="61C069C1" w14:textId="291B2168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3C61E746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1.</w:t>
            </w:r>
          </w:p>
        </w:tc>
        <w:tc>
          <w:tcPr>
            <w:tcW w:w="3568" w:type="dxa"/>
          </w:tcPr>
          <w:p w14:paraId="12F22CBA" w14:textId="77777777" w:rsidR="00C52529" w:rsidRPr="009453EB" w:rsidRDefault="00C52529" w:rsidP="00C525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>Obchód terenu połączony ze sprzątaniem, zamiataniem i usuwaniem nieczystości z powierzchni chodników, ciągów komunikacyjnych, uliczek, chodników na trasie turystycznej od budynku BKS do Dziedzińca Zamku Wysokiego.</w:t>
            </w:r>
          </w:p>
        </w:tc>
        <w:tc>
          <w:tcPr>
            <w:tcW w:w="709" w:type="dxa"/>
          </w:tcPr>
          <w:p w14:paraId="6FAA89F3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7C7B19D2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199A98E2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5AE7D8DD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 zł</w:t>
            </w:r>
          </w:p>
        </w:tc>
        <w:tc>
          <w:tcPr>
            <w:tcW w:w="709" w:type="dxa"/>
          </w:tcPr>
          <w:p w14:paraId="0B776A0F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7F2C77C5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9" w:type="dxa"/>
          </w:tcPr>
          <w:p w14:paraId="67FBB4DA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3E560BCD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8" w:type="dxa"/>
          </w:tcPr>
          <w:p w14:paraId="060F93F0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1EAB1736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9" w:type="dxa"/>
          </w:tcPr>
          <w:p w14:paraId="24A62EDD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16608943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9" w:type="dxa"/>
          </w:tcPr>
          <w:p w14:paraId="107E92EE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62D761C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9" w:type="dxa"/>
          </w:tcPr>
          <w:p w14:paraId="7BCF7E76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62336D46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8" w:type="dxa"/>
          </w:tcPr>
          <w:p w14:paraId="69F412BC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537F9D3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8" w:type="dxa"/>
          </w:tcPr>
          <w:p w14:paraId="34DD72AB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17C0008A" w14:textId="2E84CED5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8" w:type="dxa"/>
          </w:tcPr>
          <w:p w14:paraId="04E30E7D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27E3A082" w14:textId="15AF789A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8" w:type="dxa"/>
          </w:tcPr>
          <w:p w14:paraId="1A5FA804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10DD6A4D" w14:textId="62BD63B0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</w:tr>
      <w:tr w:rsidR="00C52529" w:rsidRPr="0073568B" w14:paraId="7E198BE2" w14:textId="1943C572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2DA5F239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</w:p>
          <w:p w14:paraId="524A37C4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2.</w:t>
            </w:r>
          </w:p>
        </w:tc>
        <w:tc>
          <w:tcPr>
            <w:tcW w:w="3568" w:type="dxa"/>
          </w:tcPr>
          <w:p w14:paraId="044A49DA" w14:textId="03126FC2" w:rsidR="00C52529" w:rsidRPr="009453EB" w:rsidRDefault="00C52529" w:rsidP="00C525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 xml:space="preserve">Obchód terenu połączony ze sprzątaniem, zamiataniem i usuwaniem nieczystości z powierzchni chodników, ciągów komunikacyjnych, uliczek, chodników, placów, wszelkich dojść komunikacyjnych w tym schodów prowadzących do budynków, dróg wewnętrznych.    </w:t>
            </w:r>
          </w:p>
        </w:tc>
        <w:tc>
          <w:tcPr>
            <w:tcW w:w="709" w:type="dxa"/>
          </w:tcPr>
          <w:p w14:paraId="30FFD609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61C2E6B1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……… zł</w:t>
            </w:r>
          </w:p>
        </w:tc>
        <w:tc>
          <w:tcPr>
            <w:tcW w:w="709" w:type="dxa"/>
          </w:tcPr>
          <w:p w14:paraId="0D1902D3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138E090F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…..zł</w:t>
            </w:r>
          </w:p>
        </w:tc>
        <w:tc>
          <w:tcPr>
            <w:tcW w:w="709" w:type="dxa"/>
          </w:tcPr>
          <w:p w14:paraId="4AFE44F6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17A87A45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 zł</w:t>
            </w:r>
          </w:p>
        </w:tc>
        <w:tc>
          <w:tcPr>
            <w:tcW w:w="709" w:type="dxa"/>
          </w:tcPr>
          <w:p w14:paraId="356767EF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5B0AFE82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8" w:type="dxa"/>
          </w:tcPr>
          <w:p w14:paraId="4FD2B464" w14:textId="77777777" w:rsidR="00C52529" w:rsidRPr="00097262" w:rsidRDefault="00C52529" w:rsidP="00C525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615F4122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9" w:type="dxa"/>
          </w:tcPr>
          <w:p w14:paraId="1E52A945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64346F77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9" w:type="dxa"/>
          </w:tcPr>
          <w:p w14:paraId="4AA5194C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3AC8561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9" w:type="dxa"/>
          </w:tcPr>
          <w:p w14:paraId="329CB11D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404374C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8" w:type="dxa"/>
          </w:tcPr>
          <w:p w14:paraId="76E509C7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4BB51CA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8" w:type="dxa"/>
          </w:tcPr>
          <w:p w14:paraId="37FF8A82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52D193AB" w14:textId="617181DB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8" w:type="dxa"/>
          </w:tcPr>
          <w:p w14:paraId="07B25F5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7E1D232F" w14:textId="6100A409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8" w:type="dxa"/>
          </w:tcPr>
          <w:p w14:paraId="16A646A9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57FA661A" w14:textId="03F16E35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</w:tr>
      <w:tr w:rsidR="00C52529" w:rsidRPr="0073568B" w14:paraId="312C2261" w14:textId="3C2BDC6C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35184D0C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3.</w:t>
            </w:r>
          </w:p>
        </w:tc>
        <w:tc>
          <w:tcPr>
            <w:tcW w:w="3568" w:type="dxa"/>
          </w:tcPr>
          <w:p w14:paraId="0050873A" w14:textId="77777777" w:rsidR="00C52529" w:rsidRPr="009453EB" w:rsidRDefault="00C52529" w:rsidP="00C525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 xml:space="preserve">Usuwanie śmieci z koszy do pojemników śmietnikowych, </w:t>
            </w:r>
          </w:p>
          <w:p w14:paraId="2C606296" w14:textId="77777777" w:rsidR="00C52529" w:rsidRPr="009453EB" w:rsidRDefault="00C52529" w:rsidP="00C525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>obchód terenu połączony ze sprzątaniem  zanieczyszczeń terenu.</w:t>
            </w:r>
          </w:p>
        </w:tc>
        <w:tc>
          <w:tcPr>
            <w:tcW w:w="709" w:type="dxa"/>
          </w:tcPr>
          <w:p w14:paraId="08B2D5E9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9" w:type="dxa"/>
          </w:tcPr>
          <w:p w14:paraId="4FC4FD19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9" w:type="dxa"/>
          </w:tcPr>
          <w:p w14:paraId="532E7D6D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>….. zł</w:t>
            </w:r>
          </w:p>
        </w:tc>
        <w:tc>
          <w:tcPr>
            <w:tcW w:w="709" w:type="dxa"/>
          </w:tcPr>
          <w:p w14:paraId="398E942B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2DD6F9BB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B37590C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055FDA3C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4943DE1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4BAC6F06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1B350F0B" w14:textId="5A8F8639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10B8C3F5" w14:textId="70A1CAC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79B3E110" w14:textId="601D8C31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29AFB8DD" w14:textId="04CE2E1C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52FBDFB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4.</w:t>
            </w:r>
          </w:p>
        </w:tc>
        <w:tc>
          <w:tcPr>
            <w:tcW w:w="3568" w:type="dxa"/>
          </w:tcPr>
          <w:p w14:paraId="1397F863" w14:textId="77777777" w:rsidR="00C52529" w:rsidRPr="009453EB" w:rsidRDefault="00C52529" w:rsidP="00C5252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 xml:space="preserve">Usuwanie śmieci z koszy do pojemników śmietnikowych z Wieży Zamkowej. </w:t>
            </w:r>
          </w:p>
        </w:tc>
        <w:tc>
          <w:tcPr>
            <w:tcW w:w="709" w:type="dxa"/>
          </w:tcPr>
          <w:p w14:paraId="4820BC44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AE34F6D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6D6AD074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5CBD366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6779C133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44F5B6DD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175275C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673BD8E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413BAED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4A35D068" w14:textId="4F1D267A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5A4C6108" w14:textId="09ED2883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74CB8F0F" w14:textId="689822B1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134BCB81" w14:textId="403C16B4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5553BDB1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5.</w:t>
            </w:r>
          </w:p>
        </w:tc>
        <w:tc>
          <w:tcPr>
            <w:tcW w:w="3568" w:type="dxa"/>
          </w:tcPr>
          <w:p w14:paraId="08A10D1D" w14:textId="77777777" w:rsidR="00C52529" w:rsidRPr="009453EB" w:rsidRDefault="00C52529" w:rsidP="00C5252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 xml:space="preserve">Usuwanie z trawników nieczystości, śmieci, opadłych gałęzi, odchodów zwierzęcych. </w:t>
            </w:r>
          </w:p>
        </w:tc>
        <w:tc>
          <w:tcPr>
            <w:tcW w:w="709" w:type="dxa"/>
          </w:tcPr>
          <w:p w14:paraId="2580D4E6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5A743A58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7EF240D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6C46D7A5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74CBB55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45F9F506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139B63B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E10C11D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23CD3A8C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59A6E0BF" w14:textId="2C59F422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304A3769" w14:textId="6A37D293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5C3FD2BA" w14:textId="2F77D9E9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1F37942C" w14:textId="17841386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5DCAC1A5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6.</w:t>
            </w:r>
          </w:p>
        </w:tc>
        <w:tc>
          <w:tcPr>
            <w:tcW w:w="3568" w:type="dxa"/>
          </w:tcPr>
          <w:p w14:paraId="4673B01B" w14:textId="77777777" w:rsidR="00C52529" w:rsidRPr="009453EB" w:rsidRDefault="00C52529" w:rsidP="00C5252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>Uzupełnianie piaskiem gruboziarnistym ubytków wypełnienia w zabrukach.</w:t>
            </w:r>
          </w:p>
        </w:tc>
        <w:tc>
          <w:tcPr>
            <w:tcW w:w="709" w:type="dxa"/>
          </w:tcPr>
          <w:p w14:paraId="5F37DB7E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CEC48E3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0FB51DA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24087BC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70A403D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5F357447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0BAA1C9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2DD5544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701CE2D9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59908B96" w14:textId="11F77FB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6DDE2462" w14:textId="7A9638F3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40EDA903" w14:textId="23EF91EB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181D65D6" w14:textId="7879ADCE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323C20D8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7.</w:t>
            </w:r>
          </w:p>
        </w:tc>
        <w:tc>
          <w:tcPr>
            <w:tcW w:w="3568" w:type="dxa"/>
          </w:tcPr>
          <w:p w14:paraId="00D867F3" w14:textId="12A8BB0A" w:rsidR="00C52529" w:rsidRPr="00DD4D0E" w:rsidRDefault="00C52529" w:rsidP="00C525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>Umycie ławek zanieczyszczonych ptasim guanem, a także innymi zani</w:t>
            </w:r>
            <w:r w:rsidR="00E511E4">
              <w:rPr>
                <w:rFonts w:ascii="Calibri" w:eastAsia="Times New Roman" w:hAnsi="Calibri" w:cs="Times New Roman"/>
                <w:sz w:val="14"/>
                <w:szCs w:val="14"/>
              </w:rPr>
              <w:t xml:space="preserve">eczyszczeniami mineralnymi bądź </w:t>
            </w: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>organicznymi, przy użyciu środków myjących dostosowanych do czyszczenia powierzchni drewnianych.</w:t>
            </w:r>
          </w:p>
        </w:tc>
        <w:tc>
          <w:tcPr>
            <w:tcW w:w="709" w:type="dxa"/>
          </w:tcPr>
          <w:p w14:paraId="091895A5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0F318F8C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B5C9A1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A90CE65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104ACCFD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0A6C6A7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91FA5B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0E266941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72A0A66C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72E23CCA" w14:textId="5EEB4E45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2F7D6FA8" w14:textId="7013C38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6F0DB03E" w14:textId="38BDA8C8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43EC2C84" w14:textId="7B2F36D4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3AD88C19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8.</w:t>
            </w:r>
          </w:p>
        </w:tc>
        <w:tc>
          <w:tcPr>
            <w:tcW w:w="3568" w:type="dxa"/>
          </w:tcPr>
          <w:p w14:paraId="20836E41" w14:textId="22EB1EE7" w:rsidR="00C52529" w:rsidRPr="009453EB" w:rsidRDefault="00DD4D0E" w:rsidP="00C5252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>
              <w:rPr>
                <w:rFonts w:ascii="Calibri" w:eastAsia="Times New Roman" w:hAnsi="Calibri" w:cs="Times New Roman"/>
                <w:sz w:val="14"/>
                <w:szCs w:val="14"/>
              </w:rPr>
              <w:t xml:space="preserve">Umycie </w:t>
            </w:r>
            <w:r w:rsidR="00C52529" w:rsidRPr="009453EB">
              <w:rPr>
                <w:rFonts w:ascii="Calibri" w:eastAsia="Times New Roman" w:hAnsi="Calibri" w:cs="Times New Roman"/>
                <w:sz w:val="14"/>
                <w:szCs w:val="14"/>
              </w:rPr>
              <w:t>zewnętrznych powierzchni koszy na śmieci.</w:t>
            </w:r>
          </w:p>
        </w:tc>
        <w:tc>
          <w:tcPr>
            <w:tcW w:w="709" w:type="dxa"/>
          </w:tcPr>
          <w:p w14:paraId="6D297EE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6BF6C5E6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5130229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546D79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39CA20C3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1A57AF62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0F01493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05521A4E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39C7E014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640C38FA" w14:textId="04268F2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50ED21B8" w14:textId="4140F89F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5D574A0A" w14:textId="5F00D446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495F2431" w14:textId="78C0588A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5674A835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9.</w:t>
            </w:r>
          </w:p>
        </w:tc>
        <w:tc>
          <w:tcPr>
            <w:tcW w:w="3568" w:type="dxa"/>
          </w:tcPr>
          <w:p w14:paraId="5465D471" w14:textId="77777777" w:rsidR="00C52529" w:rsidRPr="009453EB" w:rsidRDefault="00C52529" w:rsidP="00C5252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>Dezynfekcja koszy.</w:t>
            </w:r>
          </w:p>
        </w:tc>
        <w:tc>
          <w:tcPr>
            <w:tcW w:w="709" w:type="dxa"/>
          </w:tcPr>
          <w:p w14:paraId="6193CF10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E7B74B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613ABEB8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5B37216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702C7647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4C27C26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6421AF78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B557D8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19BED787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54BDADB2" w14:textId="564E75BA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35361B8E" w14:textId="748EB8DC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0611B074" w14:textId="3DDC768B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1346ED6B" w14:textId="6FAB119A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61FC56F2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10.</w:t>
            </w:r>
          </w:p>
        </w:tc>
        <w:tc>
          <w:tcPr>
            <w:tcW w:w="3568" w:type="dxa"/>
          </w:tcPr>
          <w:p w14:paraId="2F36DB62" w14:textId="67825C47" w:rsidR="00C52529" w:rsidRPr="009453EB" w:rsidRDefault="00C52529" w:rsidP="00C5252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 xml:space="preserve">Usuwanie skutków i szkód powstałych w wyniku niekorzystnych warunków atmosferycznych. </w:t>
            </w:r>
          </w:p>
        </w:tc>
        <w:tc>
          <w:tcPr>
            <w:tcW w:w="709" w:type="dxa"/>
          </w:tcPr>
          <w:p w14:paraId="668B16A4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00F07BD5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4CB3D39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3F878F2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0E44949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8058802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073FB5CB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22DEEC2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272D634B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7D0B1241" w14:textId="1B074101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64AE2475" w14:textId="2256CC9B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10CF3B62" w14:textId="4DBC88AA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410F6FE4" w14:textId="7925CA95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230EEC0D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11.</w:t>
            </w:r>
          </w:p>
        </w:tc>
        <w:tc>
          <w:tcPr>
            <w:tcW w:w="3568" w:type="dxa"/>
          </w:tcPr>
          <w:p w14:paraId="3FBB19A0" w14:textId="19B4F8AB" w:rsidR="00C52529" w:rsidRPr="009453EB" w:rsidRDefault="00C52529" w:rsidP="00C5252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>Usuwanie z chodników wraz z krawężnikami oraz powierzchni brukowanych wrastającej trawy i chwastów.</w:t>
            </w:r>
          </w:p>
        </w:tc>
        <w:tc>
          <w:tcPr>
            <w:tcW w:w="709" w:type="dxa"/>
          </w:tcPr>
          <w:p w14:paraId="07D2DBC8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F46342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034C050E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166A9CBE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130BD06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47471D24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0E35D57C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424B9CA3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69C4E198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187845B2" w14:textId="00559471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766D210B" w14:textId="76F4135F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39D9A7DF" w14:textId="54D3B740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09C80573" w14:textId="6E09E5A8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8445858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12.</w:t>
            </w:r>
          </w:p>
        </w:tc>
        <w:tc>
          <w:tcPr>
            <w:tcW w:w="3568" w:type="dxa"/>
          </w:tcPr>
          <w:p w14:paraId="6D2AAD8A" w14:textId="77777777" w:rsidR="00DD4D0E" w:rsidRDefault="00DD4D0E" w:rsidP="00C52529">
            <w:pPr>
              <w:tabs>
                <w:tab w:val="center" w:pos="740"/>
                <w:tab w:val="center" w:pos="2309"/>
                <w:tab w:val="center" w:pos="3391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>
              <w:rPr>
                <w:rFonts w:ascii="Calibri" w:eastAsia="Times New Roman" w:hAnsi="Calibri" w:cs="Times New Roman"/>
                <w:sz w:val="14"/>
                <w:szCs w:val="14"/>
              </w:rPr>
              <w:t xml:space="preserve">Odchwaszczanie dachów </w:t>
            </w:r>
            <w:r w:rsidR="00C52529" w:rsidRPr="009453EB">
              <w:rPr>
                <w:rFonts w:ascii="Calibri" w:eastAsia="Times New Roman" w:hAnsi="Calibri" w:cs="Times New Roman"/>
                <w:sz w:val="14"/>
                <w:szCs w:val="14"/>
              </w:rPr>
              <w:t>(powierzchnia 511,77m</w:t>
            </w:r>
            <w:r w:rsidR="00C52529" w:rsidRPr="009453EB">
              <w:rPr>
                <w:rFonts w:ascii="Calibri" w:eastAsia="Times New Roman" w:hAnsi="Calibri" w:cs="Times New Roman"/>
                <w:sz w:val="14"/>
                <w:szCs w:val="14"/>
                <w:vertAlign w:val="superscript"/>
              </w:rPr>
              <w:t>2</w:t>
            </w:r>
            <w:r w:rsidR="00C52529" w:rsidRPr="009453EB">
              <w:rPr>
                <w:rFonts w:ascii="Calibri" w:eastAsia="Times New Roman" w:hAnsi="Calibri" w:cs="Times New Roman"/>
                <w:sz w:val="14"/>
                <w:szCs w:val="14"/>
              </w:rPr>
              <w:t>)</w:t>
            </w:r>
            <w:r w:rsidR="00C52529" w:rsidRPr="009453EB">
              <w:rPr>
                <w:rFonts w:ascii="Calibri" w:eastAsia="Times New Roman" w:hAnsi="Calibri" w:cs="Times New Roman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4"/>
                <w:szCs w:val="14"/>
              </w:rPr>
              <w:t xml:space="preserve">i </w:t>
            </w:r>
            <w:r w:rsidR="00C52529" w:rsidRPr="009453EB">
              <w:rPr>
                <w:rFonts w:ascii="Calibri" w:eastAsia="Times New Roman" w:hAnsi="Calibri" w:cs="Times New Roman"/>
                <w:sz w:val="14"/>
                <w:szCs w:val="14"/>
              </w:rPr>
              <w:t>murów (lico i korona – powierzchnia: 1786,07m</w:t>
            </w:r>
            <w:r w:rsidR="00C52529" w:rsidRPr="009453EB">
              <w:rPr>
                <w:rFonts w:ascii="Calibri" w:eastAsia="Times New Roman" w:hAnsi="Calibri" w:cs="Times New Roman"/>
                <w:sz w:val="14"/>
                <w:szCs w:val="14"/>
                <w:vertAlign w:val="superscript"/>
              </w:rPr>
              <w:t>2</w:t>
            </w:r>
            <w:r w:rsidR="00C52529" w:rsidRPr="009453EB">
              <w:rPr>
                <w:rFonts w:ascii="Calibri" w:eastAsia="Times New Roman" w:hAnsi="Calibri" w:cs="Times New Roman"/>
                <w:sz w:val="14"/>
                <w:szCs w:val="14"/>
              </w:rPr>
              <w:t xml:space="preserve">), tj. ręczne usuwanie </w:t>
            </w:r>
            <w:r>
              <w:rPr>
                <w:rFonts w:ascii="Calibri" w:eastAsia="Times New Roman" w:hAnsi="Calibri" w:cs="Times New Roman"/>
                <w:sz w:val="14"/>
                <w:szCs w:val="14"/>
              </w:rPr>
              <w:t>z powierzchni wszelkiego typu</w:t>
            </w:r>
          </w:p>
          <w:p w14:paraId="47A05BC4" w14:textId="6F13FF01" w:rsidR="00C52529" w:rsidRPr="009453EB" w:rsidRDefault="00C52529" w:rsidP="00C52529">
            <w:pPr>
              <w:tabs>
                <w:tab w:val="center" w:pos="740"/>
                <w:tab w:val="center" w:pos="2309"/>
                <w:tab w:val="center" w:pos="3391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>zanieczyszczeń roślinnych jak mchy, chwasty.</w:t>
            </w:r>
            <w:r w:rsidRPr="009453EB" w:rsidDel="004D36DE">
              <w:rPr>
                <w:rFonts w:ascii="Calibri" w:eastAsia="Times New Roman" w:hAnsi="Calibri" w:cs="Times New Roman"/>
                <w:sz w:val="14"/>
                <w:szCs w:val="14"/>
              </w:rPr>
              <w:t xml:space="preserve"> </w:t>
            </w: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 xml:space="preserve"> </w:t>
            </w:r>
          </w:p>
          <w:p w14:paraId="6DED409F" w14:textId="77777777" w:rsidR="00C52529" w:rsidRPr="009453EB" w:rsidRDefault="00C52529" w:rsidP="00C52529">
            <w:pPr>
              <w:tabs>
                <w:tab w:val="center" w:pos="740"/>
                <w:tab w:val="center" w:pos="2309"/>
                <w:tab w:val="center" w:pos="3391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 xml:space="preserve">Oprysk preparatem chwastobójczym. </w:t>
            </w:r>
            <w:r w:rsidRPr="009453EB">
              <w:rPr>
                <w:rFonts w:ascii="Calibri" w:eastAsia="Times New Roman" w:hAnsi="Calibri" w:cs="Times New Roman"/>
                <w:sz w:val="14"/>
                <w:szCs w:val="14"/>
                <w:u w:val="single"/>
              </w:rPr>
              <w:t xml:space="preserve"> </w:t>
            </w:r>
          </w:p>
        </w:tc>
        <w:tc>
          <w:tcPr>
            <w:tcW w:w="709" w:type="dxa"/>
          </w:tcPr>
          <w:p w14:paraId="41D50C79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54C4969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AA9179C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43FBAD0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292A2BBB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51DC6944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0FBF48B9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8558DB7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452A7B46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4EAB907B" w14:textId="6E2C54B1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4810ED88" w14:textId="0C982524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0CBC6175" w14:textId="5929F5C1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1718CF7C" w14:textId="31F3900F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5985B829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13.</w:t>
            </w:r>
          </w:p>
        </w:tc>
        <w:tc>
          <w:tcPr>
            <w:tcW w:w="3568" w:type="dxa"/>
          </w:tcPr>
          <w:p w14:paraId="7BA86EC8" w14:textId="66295C8B" w:rsidR="00C52529" w:rsidRPr="00DD4D0E" w:rsidRDefault="00C52529" w:rsidP="00C525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>Mycie chodników na tarasie północnym, wschodnim i zachodnim</w:t>
            </w:r>
            <w:r w:rsidR="00DD4D0E">
              <w:rPr>
                <w:rFonts w:ascii="Calibri" w:eastAsia="Times New Roman" w:hAnsi="Calibri" w:cs="Times New Roman"/>
                <w:sz w:val="14"/>
                <w:szCs w:val="14"/>
              </w:rPr>
              <w:t xml:space="preserve"> </w:t>
            </w: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 xml:space="preserve">Zamku Wysokiego, Dziedziniec na Zamku Wysokim oraz Średnim,  mostów prowadzących na Zamek </w:t>
            </w: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lastRenderedPageBreak/>
              <w:t>Średni i Wysoki - w celu usunięcia zanieczyszczeń z opadających owoców drzew i ptasiego guana.</w:t>
            </w:r>
          </w:p>
        </w:tc>
        <w:tc>
          <w:tcPr>
            <w:tcW w:w="709" w:type="dxa"/>
          </w:tcPr>
          <w:p w14:paraId="07AEDD2E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lastRenderedPageBreak/>
              <w:t xml:space="preserve">….. zł </w:t>
            </w:r>
          </w:p>
        </w:tc>
        <w:tc>
          <w:tcPr>
            <w:tcW w:w="709" w:type="dxa"/>
          </w:tcPr>
          <w:p w14:paraId="5A67DE30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5DC3C548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A743FE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18C5996E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6F9BD01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478C3A2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69A0FFE7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60863129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78183F83" w14:textId="35B9F97F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4E640D15" w14:textId="43D592D8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67EA5F05" w14:textId="39C5CF58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7133B680" w14:textId="254C3F46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2DDC7681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lastRenderedPageBreak/>
              <w:t>14.</w:t>
            </w:r>
          </w:p>
        </w:tc>
        <w:tc>
          <w:tcPr>
            <w:tcW w:w="3568" w:type="dxa"/>
          </w:tcPr>
          <w:p w14:paraId="3A76632C" w14:textId="77777777" w:rsidR="00DD4D0E" w:rsidRDefault="00C52529" w:rsidP="00C5252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>Wygrabianie liści z ciągów komunikacyjnych (z powierzchni chodników, wszelkich dojść komunikacyjnych, w tym schodów</w:t>
            </w:r>
            <w:r w:rsidR="00DD4D0E">
              <w:rPr>
                <w:rFonts w:ascii="Calibri" w:eastAsia="Times New Roman" w:hAnsi="Calibri" w:cs="Times New Roman"/>
                <w:sz w:val="14"/>
                <w:szCs w:val="14"/>
              </w:rPr>
              <w:t xml:space="preserve"> prowadzących do budynków, dróg</w:t>
            </w:r>
          </w:p>
          <w:p w14:paraId="220E091C" w14:textId="2283EF0C" w:rsidR="00C52529" w:rsidRPr="009453EB" w:rsidRDefault="00C52529" w:rsidP="00C5252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 xml:space="preserve">wewnętrznych) - obejmować będzie wygrabianie liści, wywiezienie i zagospodarowanie ich we własnym zakresie, każdorazowo po wykonaniu wygrabienia.  </w:t>
            </w:r>
          </w:p>
        </w:tc>
        <w:tc>
          <w:tcPr>
            <w:tcW w:w="709" w:type="dxa"/>
          </w:tcPr>
          <w:p w14:paraId="0F804E64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484C164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9FFE50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59033190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6A91353B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5FB4030E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17E61C23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1D21B57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246FD464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00361466" w14:textId="3AA5544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6BEFD0C6" w14:textId="736F4E38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79242EF4" w14:textId="74B041D3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4AC822F3" w14:textId="7C2A2E43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67ED32DA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15.</w:t>
            </w:r>
          </w:p>
        </w:tc>
        <w:tc>
          <w:tcPr>
            <w:tcW w:w="3568" w:type="dxa"/>
          </w:tcPr>
          <w:p w14:paraId="54CD18F1" w14:textId="2749C698" w:rsidR="00C52529" w:rsidRPr="009453EB" w:rsidRDefault="00C52529" w:rsidP="00C5252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 xml:space="preserve">Usuwanie liści oraz roślinności z rynien. </w:t>
            </w:r>
          </w:p>
        </w:tc>
        <w:tc>
          <w:tcPr>
            <w:tcW w:w="709" w:type="dxa"/>
          </w:tcPr>
          <w:p w14:paraId="5B42BBC0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A29ABA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1BAB565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171C7A03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3A818B39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16C6E426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672B427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01A2E0ED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609B8EF4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1BD136E8" w14:textId="739F0B25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485F93D8" w14:textId="1018ADD0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793DC8A2" w14:textId="28DA3A35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74DA9826" w14:textId="5246D846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7AF19054" w14:textId="77777777" w:rsidR="00C52529" w:rsidRPr="009453EB" w:rsidRDefault="00C52529" w:rsidP="00C52529">
            <w:pPr>
              <w:jc w:val="both"/>
              <w:rPr>
                <w:rFonts w:ascii="Calibri" w:eastAsia="Times New Roman" w:hAnsi="Calibri" w:cs="Times New Roman"/>
                <w:bCs w:val="0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bCs w:val="0"/>
                <w:sz w:val="14"/>
                <w:szCs w:val="14"/>
              </w:rPr>
              <w:t>16.</w:t>
            </w:r>
          </w:p>
        </w:tc>
        <w:tc>
          <w:tcPr>
            <w:tcW w:w="3568" w:type="dxa"/>
          </w:tcPr>
          <w:p w14:paraId="203ACE5E" w14:textId="5454792E" w:rsidR="00C52529" w:rsidRPr="009453EB" w:rsidRDefault="00C52529" w:rsidP="00C5252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>Likwidacja skutków i  szkód powstałych w wyniku niekorzystnych warunków atmosferycznych w tym opadów śniegu na wszystkich ulicach i ciągach komunikacyjnych na terenie Muzeum Zamkowego w Malborku, w tym także na dojściach do.</w:t>
            </w:r>
          </w:p>
        </w:tc>
        <w:tc>
          <w:tcPr>
            <w:tcW w:w="709" w:type="dxa"/>
          </w:tcPr>
          <w:p w14:paraId="0B0BBCB3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5C52DC9E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1E67F13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2A5E866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21D16B7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A15A3D3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B3ADACD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0BE8BBC6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7A785179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1DE2DD43" w14:textId="377B851A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3FB25385" w14:textId="1DD0B498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02E3E527" w14:textId="56F7D526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7C035B45" w14:textId="7BDAB5F9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10BDA20" w14:textId="77777777" w:rsidR="00C52529" w:rsidRPr="009453EB" w:rsidRDefault="00C52529" w:rsidP="00C52529">
            <w:pPr>
              <w:jc w:val="both"/>
              <w:rPr>
                <w:sz w:val="14"/>
                <w:szCs w:val="14"/>
              </w:rPr>
            </w:pPr>
            <w:r w:rsidRPr="009453EB">
              <w:rPr>
                <w:sz w:val="14"/>
                <w:szCs w:val="14"/>
              </w:rPr>
              <w:t>17.</w:t>
            </w:r>
          </w:p>
        </w:tc>
        <w:tc>
          <w:tcPr>
            <w:tcW w:w="3568" w:type="dxa"/>
          </w:tcPr>
          <w:p w14:paraId="4323F17F" w14:textId="7B49B6E9" w:rsidR="00C52529" w:rsidRPr="00DD4D0E" w:rsidRDefault="00C52529" w:rsidP="00DD4D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 xml:space="preserve">Bieżące usuwanie (strącanie) z dachów budynków zwisających sopli oraz nawisów śnieżnych; </w:t>
            </w:r>
          </w:p>
        </w:tc>
        <w:tc>
          <w:tcPr>
            <w:tcW w:w="709" w:type="dxa"/>
          </w:tcPr>
          <w:p w14:paraId="54F46802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F46EA85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1E9FC955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2FB939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385B417C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1FEBFC4E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B3AF009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5F176FD8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212AA4DC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2C4654C2" w14:textId="18ADF743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698E535E" w14:textId="6AACEF40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10840321" w14:textId="7CB90119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5F0046" w:rsidRPr="0073568B" w14:paraId="78947A48" w14:textId="77777777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3B52A474" w14:textId="3EEE0117" w:rsidR="005F0046" w:rsidRPr="009453EB" w:rsidRDefault="005F0046" w:rsidP="005F00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18.</w:t>
            </w:r>
          </w:p>
        </w:tc>
        <w:tc>
          <w:tcPr>
            <w:tcW w:w="3568" w:type="dxa"/>
          </w:tcPr>
          <w:p w14:paraId="6C7BCE54" w14:textId="4EECFAE7" w:rsidR="005F0046" w:rsidRPr="009453EB" w:rsidRDefault="005F0046" w:rsidP="005F00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>
              <w:rPr>
                <w:rFonts w:ascii="Calibri" w:eastAsia="Times New Roman" w:hAnsi="Calibri" w:cs="Times New Roman"/>
                <w:sz w:val="14"/>
                <w:szCs w:val="14"/>
              </w:rPr>
              <w:t>O</w:t>
            </w: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>dśnieżanie dachu budynku kasowo-sanitarnego.</w:t>
            </w:r>
          </w:p>
        </w:tc>
        <w:tc>
          <w:tcPr>
            <w:tcW w:w="709" w:type="dxa"/>
          </w:tcPr>
          <w:p w14:paraId="64A764B3" w14:textId="50B8F1AB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04CF0E5B" w14:textId="621C13C5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16667F0B" w14:textId="6A2F66EC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524957F" w14:textId="378C5D54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17881470" w14:textId="1EE52115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5A84C45C" w14:textId="5732D3A2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26DD5B0" w14:textId="53EDBFBF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AAB99BA" w14:textId="62E1F0AE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643557C6" w14:textId="10DB2B70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6D7533A6" w14:textId="431E3490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444B56A6" w14:textId="78D36016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1947F526" w14:textId="601A1BC9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17BA7FC1" w14:textId="3378C229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27D14D9E" w14:textId="508B9B78" w:rsidR="00C52529" w:rsidRPr="009453EB" w:rsidRDefault="005F0046" w:rsidP="00C5252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  <w:r w:rsidR="00C52529" w:rsidRPr="009453EB">
              <w:rPr>
                <w:sz w:val="14"/>
                <w:szCs w:val="14"/>
              </w:rPr>
              <w:t>.</w:t>
            </w:r>
          </w:p>
        </w:tc>
        <w:tc>
          <w:tcPr>
            <w:tcW w:w="3568" w:type="dxa"/>
            <w:vAlign w:val="center"/>
          </w:tcPr>
          <w:p w14:paraId="56BF542E" w14:textId="35B22BA1" w:rsidR="00C52529" w:rsidRPr="009453EB" w:rsidRDefault="005F0046" w:rsidP="005F0046">
            <w:pPr>
              <w:spacing w:line="259" w:lineRule="auto"/>
              <w:ind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>
              <w:rPr>
                <w:rFonts w:ascii="Calibri" w:eastAsia="Times New Roman" w:hAnsi="Calibri" w:cs="Times New Roman"/>
                <w:sz w:val="14"/>
                <w:szCs w:val="14"/>
              </w:rPr>
              <w:t xml:space="preserve">           </w:t>
            </w:r>
            <w:r w:rsidR="00C52529" w:rsidRPr="009453EB">
              <w:rPr>
                <w:rFonts w:ascii="Calibri" w:eastAsia="Times New Roman" w:hAnsi="Calibri" w:cs="Times New Roman"/>
                <w:sz w:val="14"/>
                <w:szCs w:val="14"/>
              </w:rPr>
              <w:t xml:space="preserve">Usuwanie śniegu i lodu (wywożenie nadmiaru śniegu oraz skuwanie oblodzeń nie uszkadzając nawierzchni znajdującej się pod lodem). Obejmować będzie również wywiezienie i zagospodarowanie wywożonego śniegu i skutego lodu we własnym zakresie, każdorazowo po wykonaniu odśnieżenia. </w:t>
            </w:r>
          </w:p>
        </w:tc>
        <w:tc>
          <w:tcPr>
            <w:tcW w:w="709" w:type="dxa"/>
          </w:tcPr>
          <w:p w14:paraId="050D3F8F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684BF211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44925AF4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DB8283E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5CECB80D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005DA949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243411D7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C9D210C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3309BD93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0DC882E7" w14:textId="64F37D62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56DFFE09" w14:textId="076367C2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3ABD6913" w14:textId="606C044E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5F0046" w:rsidRPr="0073568B" w14:paraId="3FB1AB3B" w14:textId="77777777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2A7015C4" w14:textId="48E4D109" w:rsidR="005F0046" w:rsidRDefault="005F0046" w:rsidP="005F0046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20.</w:t>
            </w:r>
          </w:p>
        </w:tc>
        <w:tc>
          <w:tcPr>
            <w:tcW w:w="3568" w:type="dxa"/>
            <w:vAlign w:val="center"/>
          </w:tcPr>
          <w:p w14:paraId="28FFC57A" w14:textId="6F7CE714" w:rsidR="005F0046" w:rsidRDefault="005F0046" w:rsidP="00CB429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>
              <w:rPr>
                <w:rFonts w:ascii="Calibri" w:eastAsia="Times New Roman" w:hAnsi="Calibri" w:cs="Times New Roman"/>
                <w:sz w:val="14"/>
                <w:szCs w:val="14"/>
              </w:rPr>
              <w:t>Pos</w:t>
            </w: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>y</w:t>
            </w:r>
            <w:r>
              <w:rPr>
                <w:rFonts w:ascii="Calibri" w:eastAsia="Times New Roman" w:hAnsi="Calibri" w:cs="Times New Roman"/>
                <w:sz w:val="14"/>
                <w:szCs w:val="14"/>
              </w:rPr>
              <w:t>py</w:t>
            </w:r>
            <w:r w:rsidRPr="009453EB">
              <w:rPr>
                <w:rFonts w:ascii="Calibri" w:eastAsia="Times New Roman" w:hAnsi="Calibri" w:cs="Times New Roman"/>
                <w:sz w:val="14"/>
                <w:szCs w:val="14"/>
              </w:rPr>
              <w:t>wanie piaskiem (bez domieszki soli), utwardzonych ciągów komunikacyjnych (uliczek, chodników, placów, schodów oraz mostów, dróg wewnętrznych); posypywanie oblodzeń żwirem (na terenie Zamku Średniego i Zamku Wysokiego). Kruszywo sortowane (żwir sortowany) o frakcji ziaren 2-4 (5) mm, bez frakcji pylistych i drobnych. Z zastosowania kruszywa grubego wyłączone są tarasy Zamku Wysokiego oraz mosty drewniane.</w:t>
            </w:r>
          </w:p>
        </w:tc>
        <w:tc>
          <w:tcPr>
            <w:tcW w:w="709" w:type="dxa"/>
          </w:tcPr>
          <w:p w14:paraId="77479D2A" w14:textId="3F2ECAA3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11655387" w14:textId="0120A011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77421644" w14:textId="5BA95F47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D5D1FB2" w14:textId="0BB8FBFE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3895C635" w14:textId="52A7EC01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64E1B139" w14:textId="0F15CD11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4158CCF8" w14:textId="5268AB77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06BC2A34" w14:textId="1486C71B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7BABB3C6" w14:textId="1191063E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051CBD8D" w14:textId="03A92B2E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3AA07F33" w14:textId="0BEA2F19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3A3C8B1D" w14:textId="321D8C14" w:rsidR="005F0046" w:rsidRPr="00097262" w:rsidRDefault="005F0046" w:rsidP="005F004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:rsidRPr="0073568B" w14:paraId="72C9CB31" w14:textId="0F74D100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68C3D04C" w14:textId="629583C4" w:rsidR="00C52529" w:rsidRPr="009453EB" w:rsidRDefault="005F0046" w:rsidP="00C5252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  <w:r w:rsidR="00C52529" w:rsidRPr="009453EB">
              <w:rPr>
                <w:sz w:val="14"/>
                <w:szCs w:val="14"/>
              </w:rPr>
              <w:t>.</w:t>
            </w:r>
          </w:p>
        </w:tc>
        <w:tc>
          <w:tcPr>
            <w:tcW w:w="3568" w:type="dxa"/>
          </w:tcPr>
          <w:p w14:paraId="40EB6223" w14:textId="77777777" w:rsidR="00001D81" w:rsidRPr="00001D81" w:rsidRDefault="00001D81" w:rsidP="00001D8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001D81">
              <w:rPr>
                <w:rFonts w:ascii="Calibri" w:eastAsia="Times New Roman" w:hAnsi="Calibri" w:cs="Times New Roman"/>
                <w:sz w:val="14"/>
                <w:szCs w:val="14"/>
              </w:rPr>
              <w:t xml:space="preserve">1. Utrzymanie czystości w trakcie imprezy plenerowej „Oblężenie Malborka”, polegające na dostawieniu przez Wykonawcę: </w:t>
            </w:r>
          </w:p>
          <w:p w14:paraId="21209D47" w14:textId="77777777" w:rsidR="00001D81" w:rsidRPr="00001D81" w:rsidRDefault="00001D81" w:rsidP="00001D8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001D81">
              <w:rPr>
                <w:rFonts w:ascii="Calibri" w:eastAsia="Times New Roman" w:hAnsi="Calibri" w:cs="Times New Roman"/>
                <w:sz w:val="14"/>
                <w:szCs w:val="14"/>
              </w:rPr>
              <w:t xml:space="preserve">- 20 sztuk dodatkowych koszy na śmieci, każdy o pojemności 120 l,                     </w:t>
            </w:r>
          </w:p>
          <w:p w14:paraId="7B3E67FC" w14:textId="77777777" w:rsidR="00001D81" w:rsidRPr="00001D81" w:rsidRDefault="00001D81" w:rsidP="00001D8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001D81">
              <w:rPr>
                <w:rFonts w:ascii="Calibri" w:eastAsia="Times New Roman" w:hAnsi="Calibri" w:cs="Times New Roman"/>
                <w:sz w:val="14"/>
                <w:szCs w:val="14"/>
              </w:rPr>
              <w:t xml:space="preserve">- ich opróżnieniu 2 raz dziennie, </w:t>
            </w:r>
          </w:p>
          <w:p w14:paraId="24281B6B" w14:textId="77777777" w:rsidR="00001D81" w:rsidRPr="00001D81" w:rsidRDefault="00001D81" w:rsidP="00001D8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001D81">
              <w:rPr>
                <w:rFonts w:ascii="Calibri" w:eastAsia="Times New Roman" w:hAnsi="Calibri" w:cs="Times New Roman"/>
                <w:sz w:val="14"/>
                <w:szCs w:val="14"/>
              </w:rPr>
              <w:t>- zbieraniu i wywozie nieczystości z terenu na którym organizowana jest impreza.</w:t>
            </w:r>
          </w:p>
          <w:p w14:paraId="31B0AEDD" w14:textId="77777777" w:rsidR="00001D81" w:rsidRPr="00001D81" w:rsidRDefault="00001D81" w:rsidP="00001D8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001D81">
              <w:rPr>
                <w:rFonts w:ascii="Calibri" w:eastAsia="Times New Roman" w:hAnsi="Calibri" w:cs="Times New Roman"/>
                <w:sz w:val="14"/>
                <w:szCs w:val="14"/>
              </w:rPr>
              <w:t>2. Uprzątnięcie przez Wykonawcę terenu po zakończeniu imprezy polegające na:</w:t>
            </w:r>
          </w:p>
          <w:p w14:paraId="623129B4" w14:textId="77777777" w:rsidR="00001D81" w:rsidRPr="00001D81" w:rsidRDefault="00001D81" w:rsidP="00001D8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001D81">
              <w:rPr>
                <w:rFonts w:ascii="Calibri" w:eastAsia="Times New Roman" w:hAnsi="Calibri" w:cs="Times New Roman"/>
                <w:sz w:val="14"/>
                <w:szCs w:val="14"/>
              </w:rPr>
              <w:t>- opróżnieniu i wywozie dodatkowych koszy,</w:t>
            </w:r>
          </w:p>
          <w:p w14:paraId="45881C27" w14:textId="1319BAEE" w:rsidR="00C52529" w:rsidRPr="009453EB" w:rsidRDefault="00001D81" w:rsidP="00001D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001D81">
              <w:rPr>
                <w:rFonts w:ascii="Calibri" w:eastAsia="Times New Roman" w:hAnsi="Calibri" w:cs="Times New Roman"/>
                <w:sz w:val="14"/>
                <w:szCs w:val="14"/>
              </w:rPr>
              <w:t>- zebraniu i wywozie nieczystości z terenu na którym organizowana była impreza.</w:t>
            </w:r>
          </w:p>
        </w:tc>
        <w:tc>
          <w:tcPr>
            <w:tcW w:w="709" w:type="dxa"/>
          </w:tcPr>
          <w:p w14:paraId="11ACE581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30ED3778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1775B383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197475EB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23DC7D3B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5CBD1780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5D3B65E3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9" w:type="dxa"/>
          </w:tcPr>
          <w:p w14:paraId="4AC08DE1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580FD777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5AA908A1" w14:textId="6C1E13B5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21CE11BC" w14:textId="0B903A79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  <w:tc>
          <w:tcPr>
            <w:tcW w:w="708" w:type="dxa"/>
          </w:tcPr>
          <w:p w14:paraId="0F82B156" w14:textId="2AEE17A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97262">
              <w:rPr>
                <w:sz w:val="18"/>
                <w:szCs w:val="18"/>
              </w:rPr>
              <w:t xml:space="preserve">….. zł </w:t>
            </w:r>
          </w:p>
        </w:tc>
      </w:tr>
      <w:tr w:rsidR="00C52529" w14:paraId="4FE7DC17" w14:textId="23D9FCE5" w:rsidTr="00C525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42850445" w14:textId="77777777" w:rsidR="00C52529" w:rsidRPr="0073568B" w:rsidRDefault="00C52529" w:rsidP="00C52529">
            <w:pPr>
              <w:jc w:val="both"/>
            </w:pPr>
          </w:p>
        </w:tc>
        <w:tc>
          <w:tcPr>
            <w:tcW w:w="3568" w:type="dxa"/>
          </w:tcPr>
          <w:p w14:paraId="0401B372" w14:textId="77777777" w:rsidR="00C52529" w:rsidRPr="00666EAF" w:rsidRDefault="00C52529" w:rsidP="00C52529">
            <w:pPr>
              <w:spacing w:line="259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73568B">
              <w:rPr>
                <w:rFonts w:ascii="Calibri" w:eastAsia="Times New Roman" w:hAnsi="Calibri" w:cs="Times New Roman"/>
                <w:sz w:val="20"/>
                <w:szCs w:val="20"/>
              </w:rPr>
              <w:t>RAZEM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BRUTTO</w:t>
            </w:r>
            <w:r w:rsidRPr="0073568B">
              <w:rPr>
                <w:rFonts w:ascii="Calibri" w:eastAsia="Times New Roman" w:hAnsi="Calibri" w:cs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</w:tcPr>
          <w:p w14:paraId="504DD0DD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54528DD1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E177B77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5E87DB0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32AB3B6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83D20BD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1C1DC16A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C91AF50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3BFF658E" w14:textId="77777777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66ADDD66" w14:textId="39C02CDB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66EBB44C" w14:textId="4FA2F5E5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7CC7B00F" w14:textId="17D7DF6C" w:rsidR="00C52529" w:rsidRPr="00097262" w:rsidRDefault="00C52529" w:rsidP="00C525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0CF34097" w14:textId="77777777" w:rsidR="00CC351B" w:rsidRDefault="00CC351B" w:rsidP="00CC351B">
      <w:pPr>
        <w:jc w:val="both"/>
      </w:pPr>
    </w:p>
    <w:p w14:paraId="6B019959" w14:textId="77777777" w:rsidR="00E06BF1" w:rsidRPr="00097262" w:rsidRDefault="00E06BF1" w:rsidP="00CC351B">
      <w:pPr>
        <w:jc w:val="both"/>
        <w:rPr>
          <w:b/>
          <w:color w:val="FF0000"/>
          <w:sz w:val="20"/>
          <w:szCs w:val="20"/>
        </w:rPr>
      </w:pPr>
    </w:p>
    <w:p w14:paraId="3764E9E3" w14:textId="77777777" w:rsidR="00E06BF1" w:rsidRPr="00097262" w:rsidRDefault="00E06BF1" w:rsidP="00CC351B">
      <w:pPr>
        <w:jc w:val="both"/>
        <w:rPr>
          <w:b/>
          <w:color w:val="FF0000"/>
          <w:sz w:val="20"/>
          <w:szCs w:val="20"/>
        </w:rPr>
      </w:pPr>
      <w:r w:rsidRPr="00097262">
        <w:rPr>
          <w:b/>
          <w:color w:val="FF0000"/>
          <w:sz w:val="20"/>
          <w:szCs w:val="20"/>
        </w:rPr>
        <w:t>UWAGA</w:t>
      </w:r>
      <w:r w:rsidR="002B3A78">
        <w:rPr>
          <w:b/>
          <w:color w:val="FF0000"/>
          <w:sz w:val="20"/>
          <w:szCs w:val="20"/>
        </w:rPr>
        <w:t xml:space="preserve"> !</w:t>
      </w:r>
    </w:p>
    <w:p w14:paraId="03AC6E8E" w14:textId="7DB38A0B" w:rsidR="004E2ABE" w:rsidRPr="001C548B" w:rsidRDefault="00067B1F" w:rsidP="001C548B">
      <w:pPr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>W każdej pozycji od 1 do 21</w:t>
      </w:r>
      <w:r w:rsidR="00404FA3" w:rsidRPr="00097262">
        <w:rPr>
          <w:b/>
          <w:color w:val="FF0000"/>
          <w:sz w:val="20"/>
          <w:szCs w:val="20"/>
        </w:rPr>
        <w:t xml:space="preserve">  harmonogramu rzeczowo-finansow</w:t>
      </w:r>
      <w:r w:rsidR="001620D9" w:rsidRPr="00097262">
        <w:rPr>
          <w:b/>
          <w:color w:val="FF0000"/>
          <w:sz w:val="20"/>
          <w:szCs w:val="20"/>
        </w:rPr>
        <w:t xml:space="preserve">ego </w:t>
      </w:r>
      <w:r w:rsidR="004E2ABE">
        <w:rPr>
          <w:b/>
          <w:color w:val="FF0000"/>
          <w:sz w:val="20"/>
          <w:szCs w:val="20"/>
        </w:rPr>
        <w:t>należy wskazać</w:t>
      </w:r>
      <w:r w:rsidR="001620D9" w:rsidRPr="00097262">
        <w:rPr>
          <w:b/>
          <w:color w:val="FF0000"/>
          <w:sz w:val="20"/>
          <w:szCs w:val="20"/>
        </w:rPr>
        <w:t xml:space="preserve">  wysokość wynagrodzenia za poszczególne usługi</w:t>
      </w:r>
      <w:r w:rsidR="00E06BF1" w:rsidRPr="00097262">
        <w:rPr>
          <w:b/>
          <w:color w:val="FF0000"/>
          <w:sz w:val="20"/>
          <w:szCs w:val="20"/>
        </w:rPr>
        <w:t>/czynności</w:t>
      </w:r>
      <w:r w:rsidR="001620D9" w:rsidRPr="00097262">
        <w:rPr>
          <w:b/>
          <w:color w:val="FF0000"/>
          <w:sz w:val="20"/>
          <w:szCs w:val="20"/>
        </w:rPr>
        <w:t xml:space="preserve"> w danym miesiącu </w:t>
      </w:r>
      <w:r w:rsidR="0073568B" w:rsidRPr="00097262">
        <w:rPr>
          <w:b/>
          <w:color w:val="FF0000"/>
          <w:sz w:val="20"/>
          <w:szCs w:val="20"/>
        </w:rPr>
        <w:t xml:space="preserve">(jeżeli występują w danym miesiącu) </w:t>
      </w:r>
      <w:r w:rsidR="004E2ABE">
        <w:rPr>
          <w:b/>
          <w:color w:val="FF0000"/>
          <w:sz w:val="20"/>
          <w:szCs w:val="20"/>
        </w:rPr>
        <w:t>w</w:t>
      </w:r>
      <w:r w:rsidR="004E2ABE" w:rsidRPr="00097262">
        <w:rPr>
          <w:b/>
          <w:color w:val="FF0000"/>
          <w:sz w:val="20"/>
          <w:szCs w:val="20"/>
        </w:rPr>
        <w:t xml:space="preserve"> </w:t>
      </w:r>
      <w:r w:rsidR="00404FA3" w:rsidRPr="00097262">
        <w:rPr>
          <w:b/>
          <w:color w:val="FF0000"/>
          <w:sz w:val="20"/>
          <w:szCs w:val="20"/>
        </w:rPr>
        <w:t>cały</w:t>
      </w:r>
      <w:r w:rsidR="004E2ABE">
        <w:rPr>
          <w:b/>
          <w:color w:val="FF0000"/>
          <w:sz w:val="20"/>
          <w:szCs w:val="20"/>
        </w:rPr>
        <w:t>m</w:t>
      </w:r>
      <w:r w:rsidR="00404FA3" w:rsidRPr="00097262">
        <w:rPr>
          <w:b/>
          <w:color w:val="FF0000"/>
          <w:sz w:val="20"/>
          <w:szCs w:val="20"/>
        </w:rPr>
        <w:t xml:space="preserve"> okres</w:t>
      </w:r>
      <w:r w:rsidR="004E2ABE">
        <w:rPr>
          <w:b/>
          <w:color w:val="FF0000"/>
          <w:sz w:val="20"/>
          <w:szCs w:val="20"/>
        </w:rPr>
        <w:t>ie</w:t>
      </w:r>
      <w:r w:rsidR="00404FA3" w:rsidRPr="00097262">
        <w:rPr>
          <w:b/>
          <w:color w:val="FF0000"/>
          <w:sz w:val="20"/>
          <w:szCs w:val="20"/>
        </w:rPr>
        <w:t xml:space="preserve"> realizacji przedmiotu </w:t>
      </w:r>
      <w:r w:rsidR="004E2ABE">
        <w:rPr>
          <w:b/>
          <w:color w:val="FF0000"/>
          <w:sz w:val="20"/>
          <w:szCs w:val="20"/>
        </w:rPr>
        <w:t>umowy</w:t>
      </w:r>
      <w:r w:rsidR="001620D9" w:rsidRPr="00097262">
        <w:rPr>
          <w:b/>
          <w:color w:val="FF0000"/>
          <w:sz w:val="20"/>
          <w:szCs w:val="20"/>
        </w:rPr>
        <w:t xml:space="preserve">. </w:t>
      </w:r>
      <w:r w:rsidR="002B3A78">
        <w:rPr>
          <w:b/>
          <w:color w:val="FF0000"/>
          <w:sz w:val="20"/>
          <w:szCs w:val="20"/>
        </w:rPr>
        <w:t>W</w:t>
      </w:r>
      <w:r w:rsidR="001620D9" w:rsidRPr="00097262">
        <w:rPr>
          <w:b/>
          <w:color w:val="FF0000"/>
          <w:sz w:val="20"/>
          <w:szCs w:val="20"/>
        </w:rPr>
        <w:t xml:space="preserve"> poszczególnych pozycjach proszę podać cen</w:t>
      </w:r>
      <w:r w:rsidR="002B3A78">
        <w:rPr>
          <w:b/>
          <w:color w:val="FF0000"/>
          <w:sz w:val="20"/>
          <w:szCs w:val="20"/>
        </w:rPr>
        <w:t>ę</w:t>
      </w:r>
      <w:r w:rsidR="001620D9" w:rsidRPr="00097262">
        <w:rPr>
          <w:b/>
          <w:color w:val="FF0000"/>
          <w:sz w:val="20"/>
          <w:szCs w:val="20"/>
        </w:rPr>
        <w:t xml:space="preserve">  brutto.</w:t>
      </w:r>
      <w:r w:rsidR="00404FA3" w:rsidRPr="00097262">
        <w:rPr>
          <w:b/>
          <w:color w:val="FF0000"/>
          <w:sz w:val="20"/>
          <w:szCs w:val="20"/>
        </w:rPr>
        <w:t xml:space="preserve"> </w:t>
      </w:r>
      <w:r w:rsidR="001620D9" w:rsidRPr="00097262">
        <w:rPr>
          <w:b/>
          <w:color w:val="FF0000"/>
          <w:sz w:val="20"/>
          <w:szCs w:val="20"/>
        </w:rPr>
        <w:t xml:space="preserve"> </w:t>
      </w:r>
      <w:bookmarkStart w:id="0" w:name="_GoBack"/>
      <w:bookmarkEnd w:id="0"/>
    </w:p>
    <w:sectPr w:rsidR="004E2ABE" w:rsidRPr="001C548B" w:rsidSect="00097262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F511A" w16cex:dateUtc="2021-05-31T10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E7B99B" w16cid:durableId="245F511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51B"/>
    <w:rsid w:val="00001D81"/>
    <w:rsid w:val="00067B1F"/>
    <w:rsid w:val="00097262"/>
    <w:rsid w:val="000E760E"/>
    <w:rsid w:val="000F5301"/>
    <w:rsid w:val="00112F38"/>
    <w:rsid w:val="001620D9"/>
    <w:rsid w:val="001A046C"/>
    <w:rsid w:val="001C548B"/>
    <w:rsid w:val="001C764D"/>
    <w:rsid w:val="0022310D"/>
    <w:rsid w:val="002A25BF"/>
    <w:rsid w:val="002B0EF5"/>
    <w:rsid w:val="002B3A78"/>
    <w:rsid w:val="002C7397"/>
    <w:rsid w:val="00404FA3"/>
    <w:rsid w:val="00407F70"/>
    <w:rsid w:val="004737BF"/>
    <w:rsid w:val="004D1E5E"/>
    <w:rsid w:val="004E2ABE"/>
    <w:rsid w:val="0051238B"/>
    <w:rsid w:val="005514B2"/>
    <w:rsid w:val="00580FD4"/>
    <w:rsid w:val="005F0046"/>
    <w:rsid w:val="00676F5A"/>
    <w:rsid w:val="006D4DB1"/>
    <w:rsid w:val="006F3D9F"/>
    <w:rsid w:val="0073568B"/>
    <w:rsid w:val="007412D6"/>
    <w:rsid w:val="0074302C"/>
    <w:rsid w:val="007947A5"/>
    <w:rsid w:val="007F6FB0"/>
    <w:rsid w:val="0083613F"/>
    <w:rsid w:val="009453EB"/>
    <w:rsid w:val="0095077B"/>
    <w:rsid w:val="0095707F"/>
    <w:rsid w:val="00A00B94"/>
    <w:rsid w:val="00A1658B"/>
    <w:rsid w:val="00B372A4"/>
    <w:rsid w:val="00C52529"/>
    <w:rsid w:val="00C5697A"/>
    <w:rsid w:val="00CA6FC0"/>
    <w:rsid w:val="00CB4298"/>
    <w:rsid w:val="00CC351B"/>
    <w:rsid w:val="00D52AD7"/>
    <w:rsid w:val="00D65653"/>
    <w:rsid w:val="00DD4D0E"/>
    <w:rsid w:val="00E06BF1"/>
    <w:rsid w:val="00E511E4"/>
    <w:rsid w:val="00E74307"/>
    <w:rsid w:val="00E92961"/>
    <w:rsid w:val="00EA7137"/>
    <w:rsid w:val="00FF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686A1"/>
  <w15:chartTrackingRefBased/>
  <w15:docId w15:val="{D2134274-8BB8-4D67-B551-092B6AEF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351B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1jasna">
    <w:name w:val="Grid Table 1 Light"/>
    <w:basedOn w:val="Standardowy"/>
    <w:uiPriority w:val="46"/>
    <w:rsid w:val="00CC351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2231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10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2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2A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2A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2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2A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Groth</dc:creator>
  <cp:keywords/>
  <dc:description/>
  <cp:lastModifiedBy>Barbara Mizgała</cp:lastModifiedBy>
  <cp:revision>21</cp:revision>
  <cp:lastPrinted>2021-05-25T10:57:00Z</cp:lastPrinted>
  <dcterms:created xsi:type="dcterms:W3CDTF">2021-05-31T12:54:00Z</dcterms:created>
  <dcterms:modified xsi:type="dcterms:W3CDTF">2022-03-17T10:29:00Z</dcterms:modified>
</cp:coreProperties>
</file>