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3B6C83" w:rsidRDefault="001150B4" w:rsidP="001F7E72">
      <w:pPr>
        <w:spacing w:before="120" w:after="0"/>
        <w:ind w:left="5246" w:hanging="5246"/>
        <w:jc w:val="right"/>
        <w:rPr>
          <w:rFonts w:asciiTheme="majorHAnsi" w:hAnsiTheme="majorHAnsi" w:cs="Times New Roman"/>
          <w:bCs/>
          <w:sz w:val="20"/>
          <w:szCs w:val="20"/>
        </w:rPr>
      </w:pPr>
      <w:r w:rsidRPr="003B6C83">
        <w:rPr>
          <w:rFonts w:asciiTheme="majorHAnsi" w:hAnsiTheme="majorHAnsi" w:cs="Times New Roman"/>
          <w:bCs/>
          <w:sz w:val="20"/>
          <w:szCs w:val="20"/>
        </w:rPr>
        <w:t>Załącznik nr  2 do SIWZ</w:t>
      </w:r>
    </w:p>
    <w:p w:rsidR="006327E2" w:rsidRDefault="006327E2" w:rsidP="00B55ED5">
      <w:pPr>
        <w:spacing w:before="120" w:after="0"/>
        <w:ind w:left="5246" w:firstLine="708"/>
        <w:rPr>
          <w:rFonts w:asciiTheme="majorHAnsi" w:hAnsiTheme="majorHAnsi" w:cs="Times New Roman"/>
          <w:sz w:val="20"/>
          <w:szCs w:val="20"/>
        </w:rPr>
      </w:pPr>
    </w:p>
    <w:p w:rsidR="006327E2" w:rsidRDefault="006327E2" w:rsidP="00B55ED5">
      <w:pPr>
        <w:spacing w:before="120" w:after="0"/>
        <w:ind w:left="5246" w:firstLine="708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B55ED5">
      <w:pPr>
        <w:spacing w:before="120" w:after="0"/>
        <w:ind w:left="5246" w:firstLine="708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Zamawiający: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0"/>
          <w:szCs w:val="20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 xml:space="preserve">Muzeum Zamkowe w Malborku 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0"/>
          <w:szCs w:val="20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>ul. Starościńska 1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>82-200 Malbork</w:t>
      </w:r>
    </w:p>
    <w:p w:rsidR="001150B4" w:rsidRPr="006D4F4F" w:rsidRDefault="001150B4" w:rsidP="006D4F4F">
      <w:pPr>
        <w:spacing w:before="120" w:after="0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Wykonawca:</w:t>
      </w:r>
    </w:p>
    <w:p w:rsidR="003B6C83" w:rsidRDefault="003B6C83" w:rsidP="003B6C83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3B6C83" w:rsidRDefault="003B6C83" w:rsidP="003B6C83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3B6C83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 w:rsidR="003B6C83">
        <w:rPr>
          <w:rFonts w:asciiTheme="majorHAnsi" w:hAnsiTheme="majorHAnsi" w:cs="Times New Roman"/>
          <w:sz w:val="20"/>
          <w:szCs w:val="20"/>
        </w:rPr>
        <w:t>……..</w:t>
      </w:r>
      <w:r w:rsidRPr="006D4F4F">
        <w:rPr>
          <w:rFonts w:asciiTheme="majorHAnsi" w:hAnsiTheme="majorHAnsi" w:cs="Times New Roman"/>
          <w:sz w:val="20"/>
          <w:szCs w:val="20"/>
        </w:rPr>
        <w:t>…</w:t>
      </w:r>
    </w:p>
    <w:p w:rsidR="001150B4" w:rsidRPr="006D4F4F" w:rsidRDefault="001150B4" w:rsidP="003B6C83">
      <w:pPr>
        <w:spacing w:line="240" w:lineRule="auto"/>
        <w:ind w:right="4110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(pełna nazw</w:t>
      </w:r>
      <w:r w:rsidR="003B6C83">
        <w:rPr>
          <w:rFonts w:asciiTheme="majorHAnsi" w:hAnsiTheme="majorHAnsi" w:cs="Times New Roman"/>
          <w:i/>
          <w:iCs/>
          <w:sz w:val="16"/>
          <w:szCs w:val="16"/>
        </w:rPr>
        <w:t xml:space="preserve">a/firma, adres, w zależności od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podmiotu: NIP/PESEL, KRS/CEiDG)</w:t>
      </w:r>
    </w:p>
    <w:p w:rsidR="001150B4" w:rsidRPr="006D4F4F" w:rsidRDefault="001150B4" w:rsidP="007936D6">
      <w:pPr>
        <w:spacing w:after="0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  <w:u w:val="single"/>
        </w:rPr>
        <w:t>reprezentowany przez:</w:t>
      </w:r>
    </w:p>
    <w:p w:rsidR="003B6C83" w:rsidRDefault="003B6C83" w:rsidP="003E3B43">
      <w:pPr>
        <w:spacing w:after="0" w:line="36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3E3B43">
      <w:pPr>
        <w:spacing w:after="0" w:line="36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 w:rsidR="003B6C83">
        <w:rPr>
          <w:rFonts w:asciiTheme="majorHAnsi" w:hAnsiTheme="majorHAnsi" w:cs="Times New Roman"/>
          <w:sz w:val="20"/>
          <w:szCs w:val="20"/>
        </w:rPr>
        <w:t>…………</w:t>
      </w:r>
      <w:r w:rsidRPr="006D4F4F">
        <w:rPr>
          <w:rFonts w:asciiTheme="majorHAnsi" w:hAnsiTheme="majorHAnsi" w:cs="Times New Roman"/>
          <w:sz w:val="20"/>
          <w:szCs w:val="20"/>
        </w:rPr>
        <w:t>…</w:t>
      </w:r>
    </w:p>
    <w:p w:rsidR="001150B4" w:rsidRPr="006D4F4F" w:rsidRDefault="001150B4" w:rsidP="008B7E9D">
      <w:pPr>
        <w:spacing w:after="0"/>
        <w:ind w:right="5472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6D4F4F" w:rsidRDefault="001150B4" w:rsidP="00BF1F3F">
      <w:pPr>
        <w:spacing w:after="120" w:line="360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  <w:bookmarkStart w:id="0" w:name="_GoBack"/>
      <w:bookmarkEnd w:id="0"/>
    </w:p>
    <w:p w:rsidR="001150B4" w:rsidRPr="006D4F4F" w:rsidRDefault="001150B4" w:rsidP="00BF1F3F">
      <w:pPr>
        <w:spacing w:after="120" w:line="360" w:lineRule="auto"/>
        <w:jc w:val="center"/>
        <w:rPr>
          <w:rFonts w:asciiTheme="majorHAnsi" w:hAnsiTheme="majorHAnsi" w:cs="Times New Roman"/>
          <w:b/>
          <w:bCs/>
        </w:rPr>
      </w:pPr>
      <w:r w:rsidRPr="006D4F4F">
        <w:rPr>
          <w:rFonts w:asciiTheme="majorHAnsi" w:hAnsiTheme="majorHAnsi" w:cs="Times New Roman"/>
          <w:b/>
          <w:bCs/>
        </w:rPr>
        <w:t xml:space="preserve">Oświadczenie Wykonawcy </w:t>
      </w:r>
    </w:p>
    <w:p w:rsidR="001150B4" w:rsidRPr="006D4F4F" w:rsidRDefault="001150B4" w:rsidP="00BF1F3F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6D4F4F" w:rsidRDefault="001150B4" w:rsidP="00BF1F3F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Prawo zamówień publicznych (dalej jako: ustawa Pzp), </w:t>
      </w:r>
    </w:p>
    <w:p w:rsidR="001150B4" w:rsidRPr="006D4F4F" w:rsidRDefault="001150B4" w:rsidP="009F5D3E">
      <w:pPr>
        <w:spacing w:before="120" w:after="0" w:line="360" w:lineRule="auto"/>
        <w:jc w:val="center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C21C4C" w:rsidRDefault="001150B4" w:rsidP="00300674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1150B4" w:rsidRPr="00C21C4C" w:rsidRDefault="001150B4" w:rsidP="00C21C4C">
      <w:pPr>
        <w:tabs>
          <w:tab w:val="left" w:pos="0"/>
        </w:tabs>
        <w:ind w:right="23"/>
        <w:jc w:val="center"/>
        <w:rPr>
          <w:rFonts w:ascii="Cambria" w:hAnsi="Cambria"/>
          <w:i/>
        </w:rPr>
      </w:pPr>
      <w:r w:rsidRPr="00C21C4C">
        <w:rPr>
          <w:rFonts w:ascii="Cambria" w:hAnsi="Cambria"/>
        </w:rPr>
        <w:t>Na potrzeby postępowania o udzielenie zamówienia publicznego pn</w:t>
      </w:r>
      <w:r w:rsidRPr="00C21C4C">
        <w:rPr>
          <w:rFonts w:ascii="Cambria" w:hAnsi="Cambria"/>
          <w:b/>
          <w:i/>
        </w:rPr>
        <w:t>.</w:t>
      </w:r>
      <w:r w:rsidR="00E87A33" w:rsidRPr="00C21C4C">
        <w:rPr>
          <w:rFonts w:ascii="Cambria" w:hAnsi="Cambria"/>
          <w:b/>
          <w:i/>
        </w:rPr>
        <w:t xml:space="preserve"> </w:t>
      </w:r>
      <w:r w:rsidR="00E10796" w:rsidRPr="00C21C4C">
        <w:rPr>
          <w:rFonts w:ascii="Cambria" w:hAnsi="Cambria"/>
          <w:b/>
          <w:i/>
        </w:rPr>
        <w:t xml:space="preserve">Zawarcie umowy ramowej na naprawcze roboty </w:t>
      </w:r>
      <w:r w:rsidR="00C21C4C" w:rsidRPr="00C21C4C">
        <w:rPr>
          <w:rFonts w:ascii="Cambria" w:hAnsi="Cambria"/>
          <w:b/>
          <w:i/>
        </w:rPr>
        <w:t xml:space="preserve">sanitarne do wykonania na terenie Muzeum Zamkowego w Malborku, Zamku w Kwidzynie i Zamku w Sztumie </w:t>
      </w:r>
      <w:r w:rsidR="008C169D" w:rsidRPr="00C21C4C">
        <w:rPr>
          <w:rFonts w:ascii="Cambria" w:hAnsi="Cambria"/>
          <w:b/>
          <w:i/>
        </w:rPr>
        <w:t>– znak sprawy ZP.2611.</w:t>
      </w:r>
      <w:r w:rsidR="00C21C4C">
        <w:rPr>
          <w:rFonts w:ascii="Cambria" w:hAnsi="Cambria"/>
          <w:b/>
          <w:i/>
        </w:rPr>
        <w:t>2.2020.</w:t>
      </w:r>
      <w:r w:rsidRPr="00C21C4C">
        <w:rPr>
          <w:rFonts w:ascii="Cambria" w:hAnsi="Cambria"/>
          <w:b/>
          <w:i/>
        </w:rPr>
        <w:t>bm,</w:t>
      </w:r>
      <w:r w:rsidR="00361668" w:rsidRPr="00C21C4C">
        <w:rPr>
          <w:rFonts w:ascii="Cambria" w:hAnsi="Cambria"/>
          <w:b/>
          <w:i/>
        </w:rPr>
        <w:t xml:space="preserve"> </w:t>
      </w:r>
      <w:r w:rsidRPr="00C21C4C">
        <w:rPr>
          <w:rFonts w:ascii="Cambria" w:hAnsi="Cambria"/>
          <w:i/>
        </w:rPr>
        <w:t xml:space="preserve">prowadzonego przez </w:t>
      </w:r>
      <w:r w:rsidRPr="00756E66">
        <w:rPr>
          <w:rFonts w:ascii="Cambria" w:hAnsi="Cambria"/>
          <w:b/>
          <w:i/>
        </w:rPr>
        <w:t>Muzeum Zamkowe w Malborku</w:t>
      </w:r>
      <w:r w:rsidRPr="00C21C4C">
        <w:rPr>
          <w:rFonts w:ascii="Cambria" w:hAnsi="Cambria"/>
          <w:i/>
        </w:rPr>
        <w:t>, oświadczam, co następuje:</w:t>
      </w:r>
    </w:p>
    <w:p w:rsidR="001150B4" w:rsidRPr="00C21C4C" w:rsidRDefault="001150B4" w:rsidP="003E3B43">
      <w:pPr>
        <w:spacing w:after="0" w:line="360" w:lineRule="auto"/>
        <w:jc w:val="both"/>
        <w:rPr>
          <w:rFonts w:asciiTheme="majorHAnsi" w:hAnsiTheme="majorHAnsi" w:cs="Times New Roman"/>
          <w:bCs/>
          <w:sz w:val="12"/>
          <w:szCs w:val="12"/>
        </w:rPr>
      </w:pPr>
    </w:p>
    <w:p w:rsidR="001150B4" w:rsidRPr="006D4F4F" w:rsidRDefault="001150B4" w:rsidP="00946E4E">
      <w:pPr>
        <w:shd w:val="clear" w:color="auto" w:fill="BFBFBF"/>
        <w:spacing w:after="0" w:line="360" w:lineRule="auto"/>
        <w:ind w:firstLine="180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A. OŚWIADCZENIA DOTYCZĄCE WYKONAWCY:</w:t>
      </w:r>
    </w:p>
    <w:p w:rsidR="001150B4" w:rsidRPr="006D4F4F" w:rsidRDefault="001150B4" w:rsidP="0079713A">
      <w:pPr>
        <w:pStyle w:val="Akapitzlist"/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1150B4" w:rsidRPr="006D4F4F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6D4F4F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nie podlegam wykluczeniu z postępowania na podstawie art. 24 ust. 5 ustawy Pzp</w:t>
      </w:r>
      <w:r w:rsidRPr="006D4F4F">
        <w:rPr>
          <w:rFonts w:asciiTheme="majorHAnsi" w:hAnsiTheme="majorHAnsi" w:cs="Times New Roman"/>
          <w:sz w:val="16"/>
          <w:szCs w:val="16"/>
        </w:rPr>
        <w:t>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           ……………</w:t>
      </w:r>
      <w:r w:rsidR="00756E66">
        <w:rPr>
          <w:rFonts w:asciiTheme="majorHAnsi" w:hAnsiTheme="majorHAnsi" w:cs="Times New Roman"/>
          <w:sz w:val="20"/>
          <w:szCs w:val="20"/>
        </w:rPr>
        <w:t>………………………</w:t>
      </w:r>
      <w:r w:rsidRPr="006D4F4F">
        <w:rPr>
          <w:rFonts w:asciiTheme="majorHAnsi" w:hAnsiTheme="majorHAnsi" w:cs="Times New Roman"/>
          <w:sz w:val="20"/>
          <w:szCs w:val="20"/>
        </w:rPr>
        <w:t>….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="00756E66">
        <w:rPr>
          <w:rFonts w:asciiTheme="majorHAnsi" w:hAnsiTheme="majorHAnsi" w:cs="Times New Roman"/>
          <w:i/>
          <w:iCs/>
          <w:sz w:val="16"/>
          <w:szCs w:val="16"/>
        </w:rPr>
        <w:t xml:space="preserve">  </w:t>
      </w:r>
      <w:r w:rsidRPr="006D4F4F">
        <w:rPr>
          <w:rFonts w:asciiTheme="majorHAnsi" w:hAnsiTheme="majorHAnsi" w:cs="Times New Roman"/>
          <w:sz w:val="20"/>
          <w:szCs w:val="20"/>
        </w:rPr>
        <w:t>dnia ……</w:t>
      </w:r>
      <w:r w:rsidR="00756E66">
        <w:rPr>
          <w:rFonts w:asciiTheme="majorHAnsi" w:hAnsiTheme="majorHAnsi" w:cs="Times New Roman"/>
          <w:sz w:val="20"/>
          <w:szCs w:val="20"/>
        </w:rPr>
        <w:t>………….</w:t>
      </w:r>
      <w:r w:rsidRPr="006D4F4F">
        <w:rPr>
          <w:rFonts w:asciiTheme="majorHAnsi" w:hAnsiTheme="majorHAnsi" w:cs="Times New Roman"/>
          <w:sz w:val="20"/>
          <w:szCs w:val="20"/>
        </w:rPr>
        <w:t xml:space="preserve">…….……. r. 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="00756E66">
        <w:rPr>
          <w:rFonts w:asciiTheme="majorHAnsi" w:hAnsiTheme="majorHAnsi" w:cs="Times New Roman"/>
          <w:sz w:val="20"/>
          <w:szCs w:val="20"/>
        </w:rPr>
        <w:t xml:space="preserve">                                   </w:t>
      </w: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1150B4" w:rsidRPr="006D4F4F" w:rsidRDefault="00756E66" w:rsidP="00103B61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>
        <w:rPr>
          <w:rFonts w:asciiTheme="majorHAnsi" w:hAnsiTheme="majorHAnsi" w:cs="Times New Roman"/>
          <w:i/>
          <w:iCs/>
          <w:sz w:val="16"/>
          <w:szCs w:val="16"/>
        </w:rPr>
        <w:t xml:space="preserve">            </w:t>
      </w:r>
      <w:r w:rsidR="001150B4"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103B61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4"/>
          <w:szCs w:val="14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="00C21C4C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Pr="006D4F4F">
        <w:rPr>
          <w:rFonts w:asciiTheme="majorHAnsi" w:hAnsiTheme="majorHAnsi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6D4F4F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</w:t>
      </w:r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…………….……</w:t>
      </w:r>
      <w:r w:rsidR="00C21C4C">
        <w:rPr>
          <w:rFonts w:asciiTheme="majorHAnsi" w:hAnsiTheme="majorHAnsi" w:cs="Times New Roman"/>
          <w:sz w:val="20"/>
          <w:szCs w:val="20"/>
        </w:rPr>
        <w:t>……………..</w:t>
      </w:r>
      <w:r w:rsidRPr="006D4F4F">
        <w:rPr>
          <w:rFonts w:asciiTheme="majorHAnsi" w:hAnsiTheme="majorHAnsi" w:cs="Times New Roman"/>
          <w:sz w:val="20"/>
          <w:szCs w:val="20"/>
        </w:rPr>
        <w:t xml:space="preserve">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</w:t>
      </w:r>
      <w:r w:rsidRPr="006D4F4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6D4F4F">
        <w:rPr>
          <w:rFonts w:asciiTheme="majorHAnsi" w:hAnsiTheme="majorHAnsi" w:cs="Times New Roman"/>
          <w:sz w:val="20"/>
          <w:szCs w:val="20"/>
        </w:rPr>
        <w:t>dnia …</w:t>
      </w:r>
      <w:r w:rsidR="00C21C4C">
        <w:rPr>
          <w:rFonts w:asciiTheme="majorHAnsi" w:hAnsiTheme="majorHAnsi" w:cs="Times New Roman"/>
          <w:sz w:val="20"/>
          <w:szCs w:val="20"/>
        </w:rPr>
        <w:t>…………</w:t>
      </w:r>
      <w:r w:rsidRPr="006D4F4F">
        <w:rPr>
          <w:rFonts w:asciiTheme="majorHAnsi" w:hAnsiTheme="majorHAnsi" w:cs="Times New Roman"/>
          <w:sz w:val="20"/>
          <w:szCs w:val="20"/>
        </w:rPr>
        <w:t xml:space="preserve">………………. r. </w:t>
      </w:r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lastRenderedPageBreak/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="00C21C4C"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1150B4" w:rsidRPr="006D4F4F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="00C21C4C">
        <w:rPr>
          <w:rFonts w:asciiTheme="majorHAnsi" w:hAnsiTheme="majorHAnsi" w:cs="Times New Roman"/>
          <w:sz w:val="21"/>
          <w:szCs w:val="21"/>
        </w:rPr>
        <w:t>………………..</w:t>
      </w:r>
      <w:r w:rsidRPr="006D4F4F">
        <w:rPr>
          <w:rFonts w:asciiTheme="majorHAnsi" w:hAnsiTheme="majorHAnsi" w:cs="Times New Roman"/>
          <w:sz w:val="21"/>
          <w:szCs w:val="21"/>
        </w:rPr>
        <w:t>………</w:t>
      </w:r>
      <w:r w:rsidR="00C21C4C">
        <w:rPr>
          <w:rFonts w:asciiTheme="majorHAnsi" w:hAnsiTheme="majorHAnsi" w:cs="Times New Roman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……………………………………………………………………………………………………………………………………………………….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4F4F">
        <w:rPr>
          <w:rFonts w:asciiTheme="majorHAnsi" w:hAnsiTheme="majorHAnsi" w:cs="Times New Roman"/>
          <w:sz w:val="21"/>
          <w:szCs w:val="21"/>
        </w:rPr>
        <w:t>nie zachodzą podstawy wykluczenia z postępowania o udzielenie zamówienia.</w:t>
      </w: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…………….……</w:t>
      </w:r>
      <w:r w:rsidR="00C21C4C">
        <w:rPr>
          <w:rFonts w:asciiTheme="majorHAnsi" w:hAnsiTheme="majorHAnsi" w:cs="Times New Roman"/>
          <w:sz w:val="20"/>
          <w:szCs w:val="20"/>
        </w:rPr>
        <w:t>………</w:t>
      </w:r>
      <w:r w:rsidRPr="006D4F4F">
        <w:rPr>
          <w:rFonts w:asciiTheme="majorHAnsi" w:hAnsiTheme="majorHAnsi" w:cs="Times New Roman"/>
          <w:sz w:val="20"/>
          <w:szCs w:val="20"/>
        </w:rPr>
        <w:t xml:space="preserve">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 …</w:t>
      </w:r>
      <w:r w:rsidR="00C21C4C">
        <w:rPr>
          <w:rFonts w:asciiTheme="majorHAnsi" w:hAnsiTheme="majorHAnsi" w:cs="Times New Roman"/>
          <w:sz w:val="21"/>
          <w:szCs w:val="21"/>
        </w:rPr>
        <w:t>………</w:t>
      </w:r>
      <w:r w:rsidRPr="006D4F4F">
        <w:rPr>
          <w:rFonts w:asciiTheme="majorHAnsi" w:hAnsiTheme="majorHAnsi" w:cs="Times New Roman"/>
          <w:sz w:val="21"/>
          <w:szCs w:val="21"/>
        </w:rPr>
        <w:t>………………. r.</w:t>
      </w: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="00C21C4C">
        <w:rPr>
          <w:rFonts w:asciiTheme="majorHAnsi" w:hAnsiTheme="majorHAnsi" w:cs="Times New Roman"/>
          <w:sz w:val="20"/>
          <w:szCs w:val="20"/>
        </w:rPr>
        <w:t xml:space="preserve">                     </w:t>
      </w: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1150B4" w:rsidRPr="006D4F4F" w:rsidRDefault="001150B4" w:rsidP="00E86A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EE772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C. OŚWIADCZENIE DOTYCZĄCE PODWYKONAWCY NIEBĘDĄCEGO PODMIOTEM, NAKTÓREGO ZASOBY POWOŁUJE SIĘ WYKONAWCA: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B80D0E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4F4F">
        <w:rPr>
          <w:rFonts w:asciiTheme="majorHAnsi" w:hAnsiTheme="majorHAnsi" w:cs="Times New Roman"/>
          <w:sz w:val="16"/>
          <w:szCs w:val="16"/>
        </w:rPr>
        <w:t>,</w:t>
      </w:r>
      <w:r w:rsidR="004D6283" w:rsidRPr="006D4F4F">
        <w:rPr>
          <w:rFonts w:asciiTheme="majorHAnsi" w:hAnsiTheme="majorHAnsi" w:cs="Times New Roman"/>
          <w:sz w:val="16"/>
          <w:szCs w:val="16"/>
        </w:rPr>
        <w:t xml:space="preserve"> </w:t>
      </w:r>
      <w:r w:rsidRPr="006D4F4F">
        <w:rPr>
          <w:rFonts w:asciiTheme="majorHAnsi" w:hAnsiTheme="majorHAnsi" w:cs="Times New Roman"/>
          <w:sz w:val="21"/>
          <w:szCs w:val="21"/>
        </w:rPr>
        <w:t>nie</w:t>
      </w:r>
      <w:r w:rsidR="004D6283" w:rsidRPr="006D4F4F">
        <w:rPr>
          <w:rFonts w:asciiTheme="majorHAnsi" w:hAnsiTheme="majorHAnsi" w:cs="Times New Roman"/>
          <w:sz w:val="21"/>
          <w:szCs w:val="21"/>
        </w:rPr>
        <w:t xml:space="preserve"> </w:t>
      </w:r>
      <w:r w:rsidRPr="006D4F4F">
        <w:rPr>
          <w:rFonts w:asciiTheme="majorHAnsi" w:hAnsiTheme="majorHAnsi" w:cs="Times New Roman"/>
          <w:sz w:val="21"/>
          <w:szCs w:val="21"/>
        </w:rPr>
        <w:t>zachodzą podstawy wykluczenia z postępowania o udzielenie zamówienia.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9D314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…………….…</w:t>
      </w:r>
      <w:r w:rsidR="00C21C4C">
        <w:rPr>
          <w:rFonts w:asciiTheme="majorHAnsi" w:hAnsiTheme="majorHAnsi" w:cs="Times New Roman"/>
          <w:sz w:val="20"/>
          <w:szCs w:val="20"/>
        </w:rPr>
        <w:t>…………….</w:t>
      </w:r>
      <w:r w:rsidRPr="006D4F4F">
        <w:rPr>
          <w:rFonts w:asciiTheme="majorHAnsi" w:hAnsiTheme="majorHAnsi" w:cs="Times New Roman"/>
          <w:sz w:val="20"/>
          <w:szCs w:val="20"/>
        </w:rPr>
        <w:t xml:space="preserve">….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 ……</w:t>
      </w:r>
      <w:r w:rsidR="00C21C4C">
        <w:rPr>
          <w:rFonts w:asciiTheme="majorHAnsi" w:hAnsiTheme="majorHAnsi" w:cs="Times New Roman"/>
          <w:sz w:val="21"/>
          <w:szCs w:val="21"/>
        </w:rPr>
        <w:t>………</w:t>
      </w:r>
      <w:r w:rsidRPr="006D4F4F">
        <w:rPr>
          <w:rFonts w:asciiTheme="majorHAnsi" w:hAnsiTheme="majorHAnsi" w:cs="Times New Roman"/>
          <w:sz w:val="21"/>
          <w:szCs w:val="21"/>
        </w:rPr>
        <w:t>……………. r.</w:t>
      </w:r>
    </w:p>
    <w:p w:rsidR="001150B4" w:rsidRPr="006D4F4F" w:rsidRDefault="001150B4" w:rsidP="009D314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="00C21C4C">
        <w:rPr>
          <w:rFonts w:asciiTheme="majorHAnsi" w:hAnsiTheme="majorHAnsi" w:cs="Times New Roman"/>
          <w:sz w:val="20"/>
          <w:szCs w:val="20"/>
        </w:rPr>
        <w:t xml:space="preserve">                    </w:t>
      </w: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1150B4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C21C4C" w:rsidRPr="006D4F4F" w:rsidRDefault="00C21C4C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D.  OŚWIADCZENIE DOTYCZĄCE PODANYCH INFORMACJI: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6D4F4F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BF35E0" w:rsidRPr="006D4F4F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6D4F4F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25358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…………….……</w:t>
      </w:r>
      <w:r w:rsidR="00C21C4C">
        <w:rPr>
          <w:rFonts w:asciiTheme="majorHAnsi" w:hAnsiTheme="majorHAnsi" w:cs="Times New Roman"/>
          <w:sz w:val="20"/>
          <w:szCs w:val="20"/>
        </w:rPr>
        <w:t>………….</w:t>
      </w:r>
      <w:r w:rsidRPr="006D4F4F">
        <w:rPr>
          <w:rFonts w:asciiTheme="majorHAnsi" w:hAnsiTheme="majorHAnsi" w:cs="Times New Roman"/>
          <w:sz w:val="20"/>
          <w:szCs w:val="20"/>
        </w:rPr>
        <w:t xml:space="preserve">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</w:t>
      </w:r>
      <w:r w:rsidR="00C21C4C">
        <w:rPr>
          <w:rFonts w:asciiTheme="majorHAnsi" w:hAnsiTheme="majorHAnsi" w:cs="Times New Roman"/>
          <w:sz w:val="21"/>
          <w:szCs w:val="21"/>
        </w:rPr>
        <w:t>…….</w:t>
      </w:r>
      <w:r w:rsidRPr="006D4F4F">
        <w:rPr>
          <w:rFonts w:asciiTheme="majorHAnsi" w:hAnsiTheme="majorHAnsi" w:cs="Times New Roman"/>
          <w:sz w:val="21"/>
          <w:szCs w:val="21"/>
        </w:rPr>
        <w:t>…………………. r.</w:t>
      </w:r>
    </w:p>
    <w:p w:rsidR="001150B4" w:rsidRPr="006D4F4F" w:rsidRDefault="001150B4" w:rsidP="0025358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="00C21C4C">
        <w:rPr>
          <w:rFonts w:asciiTheme="majorHAnsi" w:hAnsiTheme="majorHAnsi" w:cs="Times New Roman"/>
          <w:sz w:val="20"/>
          <w:szCs w:val="20"/>
        </w:rPr>
        <w:t xml:space="preserve">                             </w:t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C00C2E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sectPr w:rsidR="001150B4" w:rsidRPr="006D4F4F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F0" w:rsidRDefault="00B120F0" w:rsidP="0038231F">
      <w:pPr>
        <w:spacing w:after="0" w:line="240" w:lineRule="auto"/>
      </w:pPr>
      <w:r>
        <w:separator/>
      </w:r>
    </w:p>
  </w:endnote>
  <w:endnote w:type="continuationSeparator" w:id="0">
    <w:p w:rsidR="00B120F0" w:rsidRDefault="00B120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577EDB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56E66">
      <w:rPr>
        <w:rStyle w:val="Numerstrony"/>
        <w:rFonts w:ascii="Times New Roman" w:hAnsi="Times New Roman" w:cs="Times New Roman"/>
        <w:noProof/>
        <w:sz w:val="18"/>
        <w:szCs w:val="18"/>
      </w:rPr>
      <w:t>2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F0" w:rsidRDefault="00B120F0" w:rsidP="0038231F">
      <w:pPr>
        <w:spacing w:after="0" w:line="240" w:lineRule="auto"/>
      </w:pPr>
      <w:r>
        <w:separator/>
      </w:r>
    </w:p>
  </w:footnote>
  <w:footnote w:type="continuationSeparator" w:id="0">
    <w:p w:rsidR="00B120F0" w:rsidRDefault="00B120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392B"/>
    <w:rsid w:val="000466D1"/>
    <w:rsid w:val="000613EB"/>
    <w:rsid w:val="000809B6"/>
    <w:rsid w:val="000817F4"/>
    <w:rsid w:val="000836CD"/>
    <w:rsid w:val="000A720A"/>
    <w:rsid w:val="000B1025"/>
    <w:rsid w:val="000B1F47"/>
    <w:rsid w:val="000C021E"/>
    <w:rsid w:val="000D03AF"/>
    <w:rsid w:val="000D73C4"/>
    <w:rsid w:val="000E0C71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49F4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1AA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36A8"/>
    <w:rsid w:val="00347E10"/>
    <w:rsid w:val="00347F92"/>
    <w:rsid w:val="00361668"/>
    <w:rsid w:val="0036253D"/>
    <w:rsid w:val="003636E7"/>
    <w:rsid w:val="00366ED6"/>
    <w:rsid w:val="003761EA"/>
    <w:rsid w:val="0038231F"/>
    <w:rsid w:val="00392EC7"/>
    <w:rsid w:val="00394C40"/>
    <w:rsid w:val="00396956"/>
    <w:rsid w:val="003B214C"/>
    <w:rsid w:val="003B295A"/>
    <w:rsid w:val="003B690E"/>
    <w:rsid w:val="003B6C83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B00A9"/>
    <w:rsid w:val="004C43B8"/>
    <w:rsid w:val="004D4E7F"/>
    <w:rsid w:val="004D628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DB"/>
    <w:rsid w:val="005A73FB"/>
    <w:rsid w:val="005B3D63"/>
    <w:rsid w:val="005E176A"/>
    <w:rsid w:val="00620AF9"/>
    <w:rsid w:val="006327E2"/>
    <w:rsid w:val="006342A1"/>
    <w:rsid w:val="006418EA"/>
    <w:rsid w:val="006440B0"/>
    <w:rsid w:val="0064500B"/>
    <w:rsid w:val="00661B3E"/>
    <w:rsid w:val="00677C66"/>
    <w:rsid w:val="006833FE"/>
    <w:rsid w:val="00687919"/>
    <w:rsid w:val="00692055"/>
    <w:rsid w:val="00692900"/>
    <w:rsid w:val="00692DF3"/>
    <w:rsid w:val="00695764"/>
    <w:rsid w:val="006A52B6"/>
    <w:rsid w:val="006B2085"/>
    <w:rsid w:val="006D4F4F"/>
    <w:rsid w:val="006E16A6"/>
    <w:rsid w:val="006E6AEF"/>
    <w:rsid w:val="006F3D32"/>
    <w:rsid w:val="007026E9"/>
    <w:rsid w:val="007118F0"/>
    <w:rsid w:val="00732586"/>
    <w:rsid w:val="00740982"/>
    <w:rsid w:val="00746532"/>
    <w:rsid w:val="007530E5"/>
    <w:rsid w:val="00756E66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169D"/>
    <w:rsid w:val="008C6DF8"/>
    <w:rsid w:val="008D0487"/>
    <w:rsid w:val="008E3274"/>
    <w:rsid w:val="008F3818"/>
    <w:rsid w:val="008F6F56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3843"/>
    <w:rsid w:val="009C5494"/>
    <w:rsid w:val="009C6DDE"/>
    <w:rsid w:val="009D314C"/>
    <w:rsid w:val="009F5D3E"/>
    <w:rsid w:val="00A02A62"/>
    <w:rsid w:val="00A04662"/>
    <w:rsid w:val="00A058AD"/>
    <w:rsid w:val="00A0658E"/>
    <w:rsid w:val="00A1401D"/>
    <w:rsid w:val="00A1471A"/>
    <w:rsid w:val="00A1685D"/>
    <w:rsid w:val="00A243F7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91AB9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20F0"/>
    <w:rsid w:val="00B15219"/>
    <w:rsid w:val="00B154B4"/>
    <w:rsid w:val="00B22BBE"/>
    <w:rsid w:val="00B35FDB"/>
    <w:rsid w:val="00B37134"/>
    <w:rsid w:val="00B40FC8"/>
    <w:rsid w:val="00B55ED5"/>
    <w:rsid w:val="00B60DB8"/>
    <w:rsid w:val="00B80D0E"/>
    <w:rsid w:val="00B80E43"/>
    <w:rsid w:val="00B85E1C"/>
    <w:rsid w:val="00B975B9"/>
    <w:rsid w:val="00BB71F4"/>
    <w:rsid w:val="00BC2B67"/>
    <w:rsid w:val="00BD06C3"/>
    <w:rsid w:val="00BF1F3F"/>
    <w:rsid w:val="00BF35E0"/>
    <w:rsid w:val="00C00C2E"/>
    <w:rsid w:val="00C07702"/>
    <w:rsid w:val="00C14585"/>
    <w:rsid w:val="00C21C4C"/>
    <w:rsid w:val="00C22538"/>
    <w:rsid w:val="00C372E3"/>
    <w:rsid w:val="00C4103F"/>
    <w:rsid w:val="00C456FB"/>
    <w:rsid w:val="00C57DEB"/>
    <w:rsid w:val="00C75633"/>
    <w:rsid w:val="00C773DC"/>
    <w:rsid w:val="00C920AA"/>
    <w:rsid w:val="00CA5F28"/>
    <w:rsid w:val="00CC6896"/>
    <w:rsid w:val="00CE44E4"/>
    <w:rsid w:val="00CE6400"/>
    <w:rsid w:val="00CF3115"/>
    <w:rsid w:val="00CF4A74"/>
    <w:rsid w:val="00D33ABA"/>
    <w:rsid w:val="00D34D9A"/>
    <w:rsid w:val="00D409DE"/>
    <w:rsid w:val="00D42C9B"/>
    <w:rsid w:val="00D47D38"/>
    <w:rsid w:val="00D7532C"/>
    <w:rsid w:val="00D96397"/>
    <w:rsid w:val="00DC2732"/>
    <w:rsid w:val="00DC2A1F"/>
    <w:rsid w:val="00DC3F44"/>
    <w:rsid w:val="00DD146A"/>
    <w:rsid w:val="00DD3E9D"/>
    <w:rsid w:val="00DE73EE"/>
    <w:rsid w:val="00DF6AB7"/>
    <w:rsid w:val="00E070E9"/>
    <w:rsid w:val="00E10796"/>
    <w:rsid w:val="00E14552"/>
    <w:rsid w:val="00E15D59"/>
    <w:rsid w:val="00E21B42"/>
    <w:rsid w:val="00E30517"/>
    <w:rsid w:val="00E41654"/>
    <w:rsid w:val="00E42CC3"/>
    <w:rsid w:val="00E55512"/>
    <w:rsid w:val="00E60620"/>
    <w:rsid w:val="00E86A2B"/>
    <w:rsid w:val="00E87A33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927F4"/>
  <w15:docId w15:val="{0C4898A5-55B4-4509-A556-1B4F2C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15</cp:revision>
  <cp:lastPrinted>2018-04-06T09:37:00Z</cp:lastPrinted>
  <dcterms:created xsi:type="dcterms:W3CDTF">2018-06-12T07:26:00Z</dcterms:created>
  <dcterms:modified xsi:type="dcterms:W3CDTF">2020-02-19T13:07:00Z</dcterms:modified>
</cp:coreProperties>
</file>